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B0D" w:rsidRDefault="007C1B0D" w:rsidP="007C1B0D">
      <w:pPr>
        <w:pStyle w:val="ConsNonformat"/>
        <w:ind w:firstLine="567"/>
        <w:jc w:val="center"/>
        <w:rPr>
          <w:rFonts w:ascii="Times New Roman" w:hAnsi="Times New Roman"/>
        </w:rPr>
      </w:pPr>
      <w:r>
        <w:rPr>
          <w:rFonts w:ascii="Times New Roman" w:hAnsi="Times New Roman" w:cs="Times New Roman Bold"/>
          <w:b/>
          <w:bCs/>
          <w:spacing w:val="20"/>
          <w:sz w:val="24"/>
        </w:rPr>
        <w:t xml:space="preserve">ДОГОВОР № </w:t>
      </w:r>
      <w:r w:rsidR="006F0430">
        <w:rPr>
          <w:rFonts w:ascii="Times New Roman" w:hAnsi="Times New Roman" w:cs="Times New Roman Bold"/>
          <w:b/>
          <w:bCs/>
          <w:color w:val="FF0000"/>
          <w:spacing w:val="20"/>
          <w:sz w:val="24"/>
        </w:rPr>
        <w:t>_________</w:t>
      </w:r>
    </w:p>
    <w:p w:rsidR="007C1B0D" w:rsidRDefault="007C1B0D" w:rsidP="007C1B0D">
      <w:pPr>
        <w:pStyle w:val="ConsNonformat"/>
        <w:ind w:firstLine="567"/>
        <w:jc w:val="center"/>
        <w:rPr>
          <w:rFonts w:ascii="Times New Roman" w:hAnsi="Times New Roman" w:cs="Times New Roman Bold"/>
          <w:b/>
          <w:bCs/>
          <w:spacing w:val="20"/>
          <w:sz w:val="24"/>
        </w:rPr>
      </w:pPr>
      <w:r>
        <w:rPr>
          <w:rFonts w:ascii="Times New Roman" w:hAnsi="Times New Roman" w:cs="Times New Roman Bold"/>
          <w:b/>
          <w:bCs/>
          <w:spacing w:val="20"/>
          <w:sz w:val="24"/>
        </w:rPr>
        <w:t xml:space="preserve"> УЧАСТИЯ В ДОЛЕВОМ СТРОИТЕЛЬСТВЕ</w:t>
      </w:r>
    </w:p>
    <w:p w:rsidR="007C1B0D" w:rsidRDefault="007C1B0D" w:rsidP="007C1B0D">
      <w:pPr>
        <w:pStyle w:val="ConsNonformat"/>
        <w:ind w:firstLine="567"/>
        <w:jc w:val="center"/>
        <w:rPr>
          <w:rFonts w:ascii="Times New Roman" w:hAnsi="Times New Roman" w:cs="Times New Roman Bold"/>
          <w:sz w:val="24"/>
        </w:rPr>
      </w:pPr>
    </w:p>
    <w:p w:rsidR="007C1B0D" w:rsidRDefault="007C1B0D" w:rsidP="007C1B0D">
      <w:pPr>
        <w:pStyle w:val="1"/>
        <w:jc w:val="both"/>
        <w:rPr>
          <w:sz w:val="24"/>
        </w:rPr>
      </w:pPr>
      <w:r>
        <w:rPr>
          <w:sz w:val="24"/>
        </w:rPr>
        <w:t>Город Краснодар</w:t>
      </w:r>
      <w:r w:rsidR="00964DFC">
        <w:rPr>
          <w:sz w:val="24"/>
        </w:rPr>
        <w:t xml:space="preserve">            </w:t>
      </w:r>
      <w:r w:rsidR="00964DFC">
        <w:rPr>
          <w:sz w:val="24"/>
        </w:rPr>
        <w:tab/>
      </w:r>
      <w:r w:rsidR="00964DFC">
        <w:rPr>
          <w:sz w:val="24"/>
        </w:rPr>
        <w:tab/>
      </w:r>
      <w:r w:rsidR="00964DFC">
        <w:rPr>
          <w:sz w:val="24"/>
        </w:rPr>
        <w:tab/>
      </w:r>
      <w:r w:rsidR="00964DFC">
        <w:rPr>
          <w:sz w:val="24"/>
        </w:rPr>
        <w:tab/>
      </w:r>
      <w:r w:rsidR="00964DFC">
        <w:rPr>
          <w:sz w:val="24"/>
        </w:rPr>
        <w:tab/>
      </w:r>
      <w:r w:rsidR="00964DFC">
        <w:rPr>
          <w:sz w:val="24"/>
        </w:rPr>
        <w:tab/>
        <w:t xml:space="preserve">         </w:t>
      </w:r>
      <w:r w:rsidRPr="00173DBA">
        <w:rPr>
          <w:color w:val="auto"/>
          <w:sz w:val="24"/>
        </w:rPr>
        <w:t>«</w:t>
      </w:r>
      <w:r w:rsidR="00964DFC" w:rsidRPr="00173DBA">
        <w:rPr>
          <w:color w:val="auto"/>
          <w:sz w:val="24"/>
        </w:rPr>
        <w:t>___</w:t>
      </w:r>
      <w:r w:rsidRPr="00173DBA">
        <w:rPr>
          <w:color w:val="auto"/>
          <w:sz w:val="24"/>
        </w:rPr>
        <w:t xml:space="preserve">» </w:t>
      </w:r>
      <w:r w:rsidR="00964DFC" w:rsidRPr="00173DBA">
        <w:rPr>
          <w:color w:val="auto"/>
          <w:sz w:val="24"/>
        </w:rPr>
        <w:t>___________</w:t>
      </w:r>
      <w:r w:rsidRPr="00173DBA">
        <w:rPr>
          <w:color w:val="auto"/>
          <w:sz w:val="24"/>
        </w:rPr>
        <w:t xml:space="preserve"> 201</w:t>
      </w:r>
      <w:r w:rsidR="00147118">
        <w:rPr>
          <w:color w:val="auto"/>
          <w:sz w:val="24"/>
        </w:rPr>
        <w:t>9</w:t>
      </w:r>
      <w:r w:rsidRPr="00173DBA">
        <w:rPr>
          <w:color w:val="auto"/>
          <w:sz w:val="24"/>
        </w:rPr>
        <w:t xml:space="preserve"> г.</w:t>
      </w:r>
    </w:p>
    <w:p w:rsidR="007C1B0D" w:rsidRDefault="007C1B0D" w:rsidP="007C1B0D">
      <w:pPr>
        <w:pStyle w:val="1"/>
        <w:ind w:firstLine="567"/>
        <w:jc w:val="both"/>
        <w:rPr>
          <w:sz w:val="24"/>
        </w:rPr>
      </w:pPr>
      <w:r>
        <w:rPr>
          <w:sz w:val="24"/>
        </w:rPr>
        <w:t xml:space="preserve">      </w:t>
      </w:r>
    </w:p>
    <w:p w:rsidR="007C1B0D" w:rsidRDefault="007C1B0D" w:rsidP="007C1B0D">
      <w:pPr>
        <w:pStyle w:val="1"/>
        <w:ind w:firstLine="567"/>
        <w:jc w:val="both"/>
        <w:rPr>
          <w:sz w:val="24"/>
        </w:rPr>
      </w:pPr>
    </w:p>
    <w:p w:rsidR="007C1B0D" w:rsidRPr="00937DB0" w:rsidRDefault="007C1B0D" w:rsidP="00937DB0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7DB0">
        <w:rPr>
          <w:rStyle w:val="10"/>
          <w:rFonts w:ascii="Times New Roman" w:eastAsia="Tahoma" w:hAnsi="Times New Roman" w:cs="Times New Roman"/>
          <w:b/>
          <w:bCs/>
          <w:sz w:val="24"/>
          <w:szCs w:val="24"/>
        </w:rPr>
        <w:t xml:space="preserve">Общество с ограниченной ответственностью </w:t>
      </w:r>
      <w:r w:rsidR="000373BD" w:rsidRPr="00937DB0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="000373BD" w:rsidRPr="00937DB0">
        <w:rPr>
          <w:rFonts w:ascii="Times New Roman" w:hAnsi="Times New Roman" w:cs="Times New Roman"/>
          <w:b/>
          <w:bCs/>
          <w:sz w:val="24"/>
          <w:szCs w:val="24"/>
        </w:rPr>
        <w:t>АртСтрой</w:t>
      </w:r>
      <w:r w:rsidR="00937DB0">
        <w:rPr>
          <w:rFonts w:ascii="Times New Roman" w:hAnsi="Times New Roman" w:cs="Times New Roman"/>
          <w:b/>
          <w:bCs/>
          <w:sz w:val="24"/>
          <w:szCs w:val="24"/>
        </w:rPr>
        <w:t>Юг</w:t>
      </w:r>
      <w:proofErr w:type="spellEnd"/>
      <w:r w:rsidR="000373BD" w:rsidRPr="00937DB0">
        <w:rPr>
          <w:rFonts w:ascii="Times New Roman" w:hAnsi="Times New Roman" w:cs="Times New Roman"/>
          <w:b/>
          <w:bCs/>
          <w:sz w:val="24"/>
          <w:szCs w:val="24"/>
        </w:rPr>
        <w:t xml:space="preserve">», </w:t>
      </w:r>
      <w:r w:rsidRPr="00937DB0">
        <w:rPr>
          <w:rFonts w:ascii="Times New Roman" w:hAnsi="Times New Roman" w:cs="Times New Roman"/>
          <w:sz w:val="24"/>
          <w:szCs w:val="24"/>
        </w:rPr>
        <w:t>именуемое в дальнейшем</w:t>
      </w:r>
      <w:r w:rsidRPr="00937DB0">
        <w:rPr>
          <w:rFonts w:ascii="Times New Roman" w:hAnsi="Times New Roman" w:cs="Times New Roman"/>
          <w:b/>
          <w:bCs/>
          <w:sz w:val="24"/>
          <w:szCs w:val="24"/>
        </w:rPr>
        <w:t xml:space="preserve"> «Застройщик», </w:t>
      </w:r>
      <w:r w:rsidR="00AF36E0" w:rsidRPr="00937D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37DB0">
        <w:rPr>
          <w:rFonts w:ascii="Times New Roman" w:hAnsi="Times New Roman" w:cs="Times New Roman"/>
          <w:bCs/>
          <w:sz w:val="24"/>
          <w:szCs w:val="24"/>
        </w:rPr>
        <w:t xml:space="preserve"> ОГРН </w:t>
      </w:r>
      <w:r w:rsidR="00F23E7A">
        <w:rPr>
          <w:rFonts w:ascii="Times New Roman" w:hAnsi="Times New Roman" w:cs="Times New Roman"/>
          <w:bCs/>
          <w:sz w:val="24"/>
          <w:szCs w:val="24"/>
        </w:rPr>
        <w:t>1182375019353</w:t>
      </w:r>
      <w:r w:rsidRPr="00937DB0">
        <w:rPr>
          <w:rFonts w:ascii="Times New Roman" w:hAnsi="Times New Roman" w:cs="Times New Roman"/>
          <w:bCs/>
          <w:sz w:val="24"/>
          <w:szCs w:val="24"/>
        </w:rPr>
        <w:t>,</w:t>
      </w:r>
      <w:r w:rsidR="00F23E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37DB0">
        <w:rPr>
          <w:rFonts w:ascii="Times New Roman" w:hAnsi="Times New Roman" w:cs="Times New Roman"/>
          <w:bCs/>
          <w:sz w:val="24"/>
          <w:szCs w:val="24"/>
        </w:rPr>
        <w:t xml:space="preserve"> ИНН </w:t>
      </w:r>
      <w:r w:rsidR="00F23E7A">
        <w:rPr>
          <w:rFonts w:ascii="Times New Roman" w:hAnsi="Times New Roman" w:cs="Times New Roman"/>
          <w:bCs/>
          <w:sz w:val="24"/>
          <w:szCs w:val="24"/>
        </w:rPr>
        <w:t xml:space="preserve">2308254308, </w:t>
      </w:r>
      <w:r w:rsidRPr="00937DB0">
        <w:rPr>
          <w:rFonts w:ascii="Times New Roman" w:hAnsi="Times New Roman" w:cs="Times New Roman"/>
          <w:bCs/>
          <w:sz w:val="24"/>
          <w:szCs w:val="24"/>
        </w:rPr>
        <w:t xml:space="preserve">КПП </w:t>
      </w:r>
      <w:r w:rsidR="00937DB0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F23E7A">
        <w:rPr>
          <w:rFonts w:ascii="Times New Roman" w:hAnsi="Times New Roman" w:cs="Times New Roman"/>
          <w:bCs/>
          <w:sz w:val="24"/>
          <w:szCs w:val="24"/>
        </w:rPr>
        <w:t>230801001</w:t>
      </w:r>
      <w:r w:rsidRPr="00937DB0">
        <w:rPr>
          <w:rStyle w:val="10"/>
          <w:rFonts w:ascii="Times New Roman" w:eastAsia="Tahoma" w:hAnsi="Times New Roman" w:cs="Times New Roman"/>
          <w:sz w:val="24"/>
          <w:szCs w:val="24"/>
        </w:rPr>
        <w:t xml:space="preserve">, место нахождения: </w:t>
      </w:r>
      <w:r w:rsidRPr="00937DB0">
        <w:rPr>
          <w:rStyle w:val="StrongEmphasis"/>
          <w:rFonts w:ascii="Times New Roman" w:hAnsi="Times New Roman" w:cs="Times New Roman"/>
          <w:b w:val="0"/>
          <w:sz w:val="24"/>
          <w:szCs w:val="24"/>
        </w:rPr>
        <w:t xml:space="preserve">350049, РФ, г. Краснодар, ул. </w:t>
      </w:r>
      <w:r w:rsidR="00AF36E0" w:rsidRPr="00937DB0">
        <w:rPr>
          <w:rStyle w:val="StrongEmphasis"/>
          <w:rFonts w:ascii="Times New Roman" w:hAnsi="Times New Roman" w:cs="Times New Roman"/>
          <w:b w:val="0"/>
          <w:sz w:val="24"/>
          <w:szCs w:val="24"/>
        </w:rPr>
        <w:t xml:space="preserve">Воровского, 103, офис 22/1, </w:t>
      </w:r>
      <w:r w:rsidRPr="00937DB0">
        <w:rPr>
          <w:rStyle w:val="StrongEmphasis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37DB0">
        <w:rPr>
          <w:rFonts w:ascii="Times New Roman" w:eastAsia="Times New Roman" w:hAnsi="Times New Roman" w:cs="Times New Roman"/>
          <w:sz w:val="24"/>
          <w:szCs w:val="24"/>
        </w:rPr>
        <w:t>в лице</w:t>
      </w:r>
      <w:r w:rsidR="00AF36E0" w:rsidRPr="00937DB0">
        <w:rPr>
          <w:rFonts w:ascii="Times New Roman" w:eastAsia="Times New Roman" w:hAnsi="Times New Roman" w:cs="Times New Roman"/>
          <w:sz w:val="24"/>
          <w:szCs w:val="24"/>
        </w:rPr>
        <w:t xml:space="preserve"> генерального </w:t>
      </w:r>
      <w:r w:rsidRPr="00937DB0">
        <w:rPr>
          <w:rFonts w:ascii="Times New Roman" w:eastAsia="Times New Roman" w:hAnsi="Times New Roman" w:cs="Times New Roman"/>
          <w:sz w:val="24"/>
          <w:szCs w:val="24"/>
        </w:rPr>
        <w:t xml:space="preserve"> директора </w:t>
      </w:r>
      <w:proofErr w:type="spellStart"/>
      <w:r w:rsidRPr="00937DB0">
        <w:rPr>
          <w:rFonts w:ascii="Times New Roman" w:eastAsia="Times New Roman" w:hAnsi="Times New Roman" w:cs="Times New Roman"/>
          <w:sz w:val="24"/>
          <w:szCs w:val="24"/>
        </w:rPr>
        <w:t>Мартиросян</w:t>
      </w:r>
      <w:r w:rsidR="00AF36E0" w:rsidRPr="00937DB0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Pr="00937DB0">
        <w:rPr>
          <w:rFonts w:ascii="Times New Roman" w:eastAsia="Times New Roman" w:hAnsi="Times New Roman" w:cs="Times New Roman"/>
          <w:sz w:val="24"/>
          <w:szCs w:val="24"/>
        </w:rPr>
        <w:t xml:space="preserve"> Артура </w:t>
      </w:r>
      <w:proofErr w:type="spellStart"/>
      <w:r w:rsidRPr="00937DB0">
        <w:rPr>
          <w:rFonts w:ascii="Times New Roman" w:eastAsia="Times New Roman" w:hAnsi="Times New Roman" w:cs="Times New Roman"/>
          <w:sz w:val="24"/>
          <w:szCs w:val="24"/>
        </w:rPr>
        <w:t>Юриковича</w:t>
      </w:r>
      <w:proofErr w:type="spellEnd"/>
      <w:r w:rsidRPr="00937DB0">
        <w:rPr>
          <w:rStyle w:val="10"/>
          <w:rFonts w:ascii="Times New Roman" w:eastAsia="Tahoma" w:hAnsi="Times New Roman" w:cs="Times New Roman"/>
          <w:sz w:val="24"/>
          <w:szCs w:val="24"/>
        </w:rPr>
        <w:t>,</w:t>
      </w:r>
      <w:r w:rsidRPr="00937DB0">
        <w:rPr>
          <w:rStyle w:val="10"/>
          <w:rFonts w:ascii="Times New Roman" w:eastAsia="Tahoma" w:hAnsi="Times New Roman" w:cs="Times New Roman"/>
          <w:bCs/>
          <w:color w:val="auto"/>
          <w:sz w:val="24"/>
          <w:szCs w:val="24"/>
        </w:rPr>
        <w:t xml:space="preserve"> пол </w:t>
      </w:r>
      <w:proofErr w:type="gramStart"/>
      <w:r w:rsidRPr="00937DB0">
        <w:rPr>
          <w:rStyle w:val="10"/>
          <w:rFonts w:ascii="Times New Roman" w:eastAsia="Tahoma" w:hAnsi="Times New Roman" w:cs="Times New Roman"/>
          <w:bCs/>
          <w:color w:val="auto"/>
          <w:sz w:val="24"/>
          <w:szCs w:val="24"/>
        </w:rPr>
        <w:t>-м</w:t>
      </w:r>
      <w:proofErr w:type="gramEnd"/>
      <w:r w:rsidRPr="00937DB0">
        <w:rPr>
          <w:rStyle w:val="10"/>
          <w:rFonts w:ascii="Times New Roman" w:eastAsia="Tahoma" w:hAnsi="Times New Roman" w:cs="Times New Roman"/>
          <w:bCs/>
          <w:color w:val="auto"/>
          <w:sz w:val="24"/>
          <w:szCs w:val="24"/>
        </w:rPr>
        <w:t xml:space="preserve">ужской, гражданство Российское, место рождения- гор. Краснодар, 24.08.1982 года рождения, паспорт 03 05 070559, код подразделения 232-004, выдан 04.10.2003 г. Управлением внутренних дел Западного округа гор. Краснодара Краснодарского края, зарегистрированного по адресу: г. Краснодар, ул. им. Архитектора </w:t>
      </w:r>
      <w:proofErr w:type="spellStart"/>
      <w:r w:rsidRPr="00937DB0">
        <w:rPr>
          <w:rStyle w:val="10"/>
          <w:rFonts w:ascii="Times New Roman" w:eastAsia="Tahoma" w:hAnsi="Times New Roman" w:cs="Times New Roman"/>
          <w:bCs/>
          <w:color w:val="auto"/>
          <w:sz w:val="24"/>
          <w:szCs w:val="24"/>
        </w:rPr>
        <w:t>Ишунина</w:t>
      </w:r>
      <w:proofErr w:type="spellEnd"/>
      <w:r w:rsidRPr="00937DB0">
        <w:rPr>
          <w:rStyle w:val="10"/>
          <w:rFonts w:ascii="Times New Roman" w:eastAsia="Tahoma" w:hAnsi="Times New Roman" w:cs="Times New Roman"/>
          <w:bCs/>
          <w:color w:val="auto"/>
          <w:sz w:val="24"/>
          <w:szCs w:val="24"/>
        </w:rPr>
        <w:t xml:space="preserve">/им. Яна </w:t>
      </w:r>
      <w:proofErr w:type="spellStart"/>
      <w:r w:rsidRPr="00937DB0">
        <w:rPr>
          <w:rStyle w:val="10"/>
          <w:rFonts w:ascii="Times New Roman" w:eastAsia="Tahoma" w:hAnsi="Times New Roman" w:cs="Times New Roman"/>
          <w:bCs/>
          <w:color w:val="auto"/>
          <w:sz w:val="24"/>
          <w:szCs w:val="24"/>
        </w:rPr>
        <w:t>Полуяна</w:t>
      </w:r>
      <w:proofErr w:type="spellEnd"/>
      <w:r w:rsidRPr="00937DB0">
        <w:rPr>
          <w:rStyle w:val="10"/>
          <w:rFonts w:ascii="Times New Roman" w:eastAsia="Tahoma" w:hAnsi="Times New Roman" w:cs="Times New Roman"/>
          <w:bCs/>
          <w:color w:val="auto"/>
          <w:sz w:val="24"/>
          <w:szCs w:val="24"/>
        </w:rPr>
        <w:t>, дом 2/53, кв. 13</w:t>
      </w:r>
      <w:r w:rsidRPr="00937DB0">
        <w:rPr>
          <w:rStyle w:val="10"/>
          <w:rFonts w:ascii="Times New Roman" w:eastAsia="Tahoma" w:hAnsi="Times New Roman" w:cs="Times New Roman"/>
          <w:bCs/>
          <w:sz w:val="24"/>
          <w:szCs w:val="24"/>
        </w:rPr>
        <w:t>, с одной стороны, действующ</w:t>
      </w:r>
      <w:r w:rsidR="00AF36E0" w:rsidRPr="00937DB0">
        <w:rPr>
          <w:rStyle w:val="10"/>
          <w:rFonts w:ascii="Times New Roman" w:eastAsia="Tahoma" w:hAnsi="Times New Roman" w:cs="Times New Roman"/>
          <w:bCs/>
          <w:sz w:val="24"/>
          <w:szCs w:val="24"/>
        </w:rPr>
        <w:t xml:space="preserve">его </w:t>
      </w:r>
      <w:r w:rsidRPr="00937DB0">
        <w:rPr>
          <w:rStyle w:val="10"/>
          <w:rFonts w:ascii="Times New Roman" w:eastAsia="Tahoma" w:hAnsi="Times New Roman" w:cs="Times New Roman"/>
          <w:bCs/>
          <w:sz w:val="24"/>
          <w:szCs w:val="24"/>
        </w:rPr>
        <w:t xml:space="preserve"> на основании Устава  </w:t>
      </w:r>
      <w:r w:rsidRPr="00937DB0">
        <w:rPr>
          <w:rFonts w:ascii="Times New Roman" w:hAnsi="Times New Roman" w:cs="Times New Roman"/>
          <w:sz w:val="24"/>
          <w:szCs w:val="24"/>
        </w:rPr>
        <w:t>и</w:t>
      </w:r>
    </w:p>
    <w:p w:rsidR="007C1B0D" w:rsidRPr="00937DB0" w:rsidRDefault="007C1B0D" w:rsidP="00937DB0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7DB0">
        <w:rPr>
          <w:rFonts w:ascii="Times New Roman" w:hAnsi="Times New Roman" w:cs="Times New Roman"/>
          <w:sz w:val="24"/>
          <w:szCs w:val="24"/>
        </w:rPr>
        <w:t>Граждан</w:t>
      </w:r>
      <w:r w:rsidR="001B4A13">
        <w:rPr>
          <w:rFonts w:ascii="Times New Roman" w:hAnsi="Times New Roman" w:cs="Times New Roman"/>
          <w:sz w:val="24"/>
          <w:szCs w:val="24"/>
        </w:rPr>
        <w:t>ин</w:t>
      </w:r>
      <w:r w:rsidRPr="00937DB0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="00932BD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_______</w:t>
      </w:r>
      <w:bookmarkStart w:id="0" w:name="_GoBack"/>
      <w:bookmarkEnd w:id="0"/>
      <w:r w:rsidR="001603C5" w:rsidRPr="00937D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de-DE"/>
        </w:rPr>
        <w:t xml:space="preserve">, </w:t>
      </w:r>
      <w:r w:rsidR="00D9719C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_________</w:t>
      </w:r>
      <w:r w:rsidR="001603C5" w:rsidRPr="00937DB0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de-DE"/>
        </w:rPr>
        <w:t xml:space="preserve"> </w:t>
      </w:r>
      <w:proofErr w:type="spellStart"/>
      <w:r w:rsidR="001603C5" w:rsidRPr="00937DB0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de-DE"/>
        </w:rPr>
        <w:t>года</w:t>
      </w:r>
      <w:proofErr w:type="spellEnd"/>
      <w:r w:rsidR="001603C5" w:rsidRPr="00937DB0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de-DE"/>
        </w:rPr>
        <w:t xml:space="preserve"> </w:t>
      </w:r>
      <w:proofErr w:type="spellStart"/>
      <w:r w:rsidR="001603C5" w:rsidRPr="00937DB0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de-DE"/>
        </w:rPr>
        <w:t>рождения</w:t>
      </w:r>
      <w:proofErr w:type="spellEnd"/>
      <w:r w:rsidR="001603C5" w:rsidRPr="00937DB0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de-DE"/>
        </w:rPr>
        <w:t xml:space="preserve">, </w:t>
      </w:r>
      <w:proofErr w:type="spellStart"/>
      <w:r w:rsidR="001603C5" w:rsidRPr="00937DB0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de-DE"/>
        </w:rPr>
        <w:t>пол</w:t>
      </w:r>
      <w:proofErr w:type="spellEnd"/>
      <w:r w:rsidR="001603C5" w:rsidRPr="00937DB0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de-DE"/>
        </w:rPr>
        <w:t xml:space="preserve"> - </w:t>
      </w:r>
      <w:r w:rsidR="001B4A13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мужской</w:t>
      </w:r>
      <w:r w:rsidR="001603C5" w:rsidRPr="00937DB0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de-DE"/>
        </w:rPr>
        <w:t xml:space="preserve">, </w:t>
      </w:r>
      <w:proofErr w:type="spellStart"/>
      <w:r w:rsidR="001603C5" w:rsidRPr="00937DB0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de-DE"/>
        </w:rPr>
        <w:t>гражданство</w:t>
      </w:r>
      <w:proofErr w:type="spellEnd"/>
      <w:r w:rsidR="001603C5" w:rsidRPr="00937DB0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de-DE"/>
        </w:rPr>
        <w:t xml:space="preserve"> </w:t>
      </w:r>
      <w:proofErr w:type="spellStart"/>
      <w:r w:rsidR="001603C5" w:rsidRPr="00937DB0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de-DE"/>
        </w:rPr>
        <w:t>Российское</w:t>
      </w:r>
      <w:proofErr w:type="spellEnd"/>
      <w:r w:rsidR="001603C5" w:rsidRPr="00937DB0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de-DE"/>
        </w:rPr>
        <w:t xml:space="preserve">, </w:t>
      </w:r>
      <w:proofErr w:type="spellStart"/>
      <w:r w:rsidR="001603C5" w:rsidRPr="00937DB0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de-DE"/>
        </w:rPr>
        <w:t>место</w:t>
      </w:r>
      <w:proofErr w:type="spellEnd"/>
      <w:r w:rsidR="001603C5" w:rsidRPr="00937DB0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de-DE"/>
        </w:rPr>
        <w:t xml:space="preserve"> </w:t>
      </w:r>
      <w:proofErr w:type="spellStart"/>
      <w:r w:rsidR="001603C5" w:rsidRPr="00937DB0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de-DE"/>
        </w:rPr>
        <w:t>рождени</w:t>
      </w:r>
      <w:proofErr w:type="gramStart"/>
      <w:r w:rsidR="001603C5" w:rsidRPr="00937DB0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de-DE"/>
        </w:rPr>
        <w:t>я</w:t>
      </w:r>
      <w:proofErr w:type="spellEnd"/>
      <w:r w:rsidR="001603C5" w:rsidRPr="00937DB0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de-DE"/>
        </w:rPr>
        <w:t>-</w:t>
      </w:r>
      <w:proofErr w:type="gramEnd"/>
      <w:r w:rsidR="001603C5" w:rsidRPr="00937DB0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de-DE"/>
        </w:rPr>
        <w:t xml:space="preserve"> </w:t>
      </w:r>
      <w:proofErr w:type="spellStart"/>
      <w:r w:rsidR="001603C5" w:rsidRPr="00937DB0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de-DE"/>
        </w:rPr>
        <w:t>гор</w:t>
      </w:r>
      <w:proofErr w:type="spellEnd"/>
      <w:r w:rsidR="001603C5" w:rsidRPr="00937DB0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de-DE"/>
        </w:rPr>
        <w:t xml:space="preserve">. </w:t>
      </w:r>
      <w:r w:rsidR="00D9719C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Краснодар</w:t>
      </w:r>
      <w:r w:rsidR="001603C5" w:rsidRPr="00937DB0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de-DE"/>
        </w:rPr>
        <w:t xml:space="preserve">, </w:t>
      </w:r>
      <w:proofErr w:type="spellStart"/>
      <w:r w:rsidR="001603C5" w:rsidRPr="00937DB0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de-DE"/>
        </w:rPr>
        <w:t>паспорт</w:t>
      </w:r>
      <w:proofErr w:type="spellEnd"/>
      <w:r w:rsidR="001603C5" w:rsidRPr="00937DB0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de-DE"/>
        </w:rPr>
        <w:t xml:space="preserve"> </w:t>
      </w:r>
      <w:r w:rsidR="00D9719C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__  ______</w:t>
      </w:r>
      <w:r w:rsidR="001603C5" w:rsidRPr="00937DB0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de-DE"/>
        </w:rPr>
        <w:t xml:space="preserve">, </w:t>
      </w:r>
      <w:proofErr w:type="spellStart"/>
      <w:r w:rsidR="001603C5" w:rsidRPr="00937DB0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de-DE"/>
        </w:rPr>
        <w:t>код</w:t>
      </w:r>
      <w:proofErr w:type="spellEnd"/>
      <w:r w:rsidR="001603C5" w:rsidRPr="00937DB0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de-DE"/>
        </w:rPr>
        <w:t xml:space="preserve"> </w:t>
      </w:r>
      <w:proofErr w:type="spellStart"/>
      <w:r w:rsidR="001603C5" w:rsidRPr="00937DB0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de-DE"/>
        </w:rPr>
        <w:t>подразделения</w:t>
      </w:r>
      <w:proofErr w:type="spellEnd"/>
      <w:r w:rsidR="001603C5" w:rsidRPr="00937DB0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de-DE"/>
        </w:rPr>
        <w:t xml:space="preserve"> </w:t>
      </w:r>
      <w:r w:rsidR="00D9719C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_______</w:t>
      </w:r>
      <w:r w:rsidR="001603C5" w:rsidRPr="00937DB0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de-DE"/>
        </w:rPr>
        <w:t xml:space="preserve">, </w:t>
      </w:r>
      <w:proofErr w:type="spellStart"/>
      <w:r w:rsidR="001603C5" w:rsidRPr="00937DB0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de-DE"/>
        </w:rPr>
        <w:t>выдан</w:t>
      </w:r>
      <w:proofErr w:type="spellEnd"/>
      <w:r w:rsidR="001603C5" w:rsidRPr="00937DB0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de-DE"/>
        </w:rPr>
        <w:t xml:space="preserve"> </w:t>
      </w:r>
      <w:r w:rsidR="00D9719C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________</w:t>
      </w:r>
      <w:r w:rsidR="001603C5" w:rsidRPr="00937DB0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de-DE"/>
        </w:rPr>
        <w:t xml:space="preserve"> г. ПВС УВД </w:t>
      </w:r>
      <w:proofErr w:type="spellStart"/>
      <w:r w:rsidR="001603C5" w:rsidRPr="00937DB0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de-DE"/>
        </w:rPr>
        <w:t>Прикубанского</w:t>
      </w:r>
      <w:proofErr w:type="spellEnd"/>
      <w:r w:rsidR="001603C5" w:rsidRPr="00937DB0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de-DE"/>
        </w:rPr>
        <w:t xml:space="preserve"> </w:t>
      </w:r>
      <w:proofErr w:type="spellStart"/>
      <w:r w:rsidR="001603C5" w:rsidRPr="00937DB0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de-DE"/>
        </w:rPr>
        <w:t>округа</w:t>
      </w:r>
      <w:proofErr w:type="spellEnd"/>
      <w:r w:rsidR="001603C5" w:rsidRPr="00937DB0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de-DE"/>
        </w:rPr>
        <w:t xml:space="preserve"> </w:t>
      </w:r>
      <w:proofErr w:type="spellStart"/>
      <w:r w:rsidR="001603C5" w:rsidRPr="00937DB0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de-DE"/>
        </w:rPr>
        <w:t>гор</w:t>
      </w:r>
      <w:proofErr w:type="spellEnd"/>
      <w:r w:rsidR="001603C5" w:rsidRPr="00937DB0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de-DE"/>
        </w:rPr>
        <w:t xml:space="preserve">. </w:t>
      </w:r>
      <w:proofErr w:type="spellStart"/>
      <w:r w:rsidR="001603C5" w:rsidRPr="00937DB0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de-DE"/>
        </w:rPr>
        <w:t>Краснодара</w:t>
      </w:r>
      <w:proofErr w:type="spellEnd"/>
      <w:r w:rsidR="001603C5" w:rsidRPr="00937DB0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de-DE"/>
        </w:rPr>
        <w:t xml:space="preserve">, </w:t>
      </w:r>
      <w:proofErr w:type="spellStart"/>
      <w:r w:rsidR="001603C5" w:rsidRPr="00937DB0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de-DE"/>
        </w:rPr>
        <w:t>зарегистрирован</w:t>
      </w:r>
      <w:proofErr w:type="spellEnd"/>
      <w:r w:rsidR="001603C5" w:rsidRPr="00937DB0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de-DE"/>
        </w:rPr>
        <w:t xml:space="preserve"> </w:t>
      </w:r>
      <w:proofErr w:type="spellStart"/>
      <w:r w:rsidR="001603C5" w:rsidRPr="00937DB0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de-DE"/>
        </w:rPr>
        <w:t>по</w:t>
      </w:r>
      <w:proofErr w:type="spellEnd"/>
      <w:r w:rsidR="001603C5" w:rsidRPr="00937DB0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de-DE"/>
        </w:rPr>
        <w:t xml:space="preserve"> </w:t>
      </w:r>
      <w:proofErr w:type="spellStart"/>
      <w:r w:rsidR="001603C5" w:rsidRPr="00937DB0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de-DE"/>
        </w:rPr>
        <w:t>адресу</w:t>
      </w:r>
      <w:proofErr w:type="spellEnd"/>
      <w:r w:rsidR="001603C5" w:rsidRPr="00937DB0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de-DE"/>
        </w:rPr>
        <w:t xml:space="preserve">: </w:t>
      </w:r>
      <w:r w:rsidR="00D9719C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__________________________</w:t>
      </w:r>
      <w:r w:rsidR="001603C5" w:rsidRPr="00937DB0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de-DE"/>
        </w:rPr>
        <w:t>,</w:t>
      </w:r>
      <w:r w:rsidRPr="00937DB0">
        <w:rPr>
          <w:rFonts w:ascii="Times New Roman" w:hAnsi="Times New Roman" w:cs="Times New Roman"/>
          <w:sz w:val="24"/>
          <w:szCs w:val="24"/>
        </w:rPr>
        <w:t xml:space="preserve"> именуем</w:t>
      </w:r>
      <w:r w:rsidR="001B4A13">
        <w:rPr>
          <w:rFonts w:ascii="Times New Roman" w:hAnsi="Times New Roman" w:cs="Times New Roman"/>
          <w:sz w:val="24"/>
          <w:szCs w:val="24"/>
        </w:rPr>
        <w:t>ый</w:t>
      </w:r>
      <w:r w:rsidRPr="00937DB0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937DB0">
        <w:rPr>
          <w:rFonts w:ascii="Times New Roman" w:hAnsi="Times New Roman" w:cs="Times New Roman"/>
          <w:b/>
          <w:bCs/>
          <w:sz w:val="24"/>
          <w:szCs w:val="24"/>
        </w:rPr>
        <w:t>«Участник долевого строительства»</w:t>
      </w:r>
      <w:r w:rsidRPr="00937DB0">
        <w:rPr>
          <w:rFonts w:ascii="Times New Roman" w:hAnsi="Times New Roman" w:cs="Times New Roman"/>
          <w:sz w:val="24"/>
          <w:szCs w:val="24"/>
        </w:rPr>
        <w:t>, с другой стороны, при совместном наименовании «Стороны», а по отдельности – «Сторона», заключили настоящий Договор о нижеследующем:</w:t>
      </w:r>
    </w:p>
    <w:p w:rsidR="007C1B0D" w:rsidRPr="00937DB0" w:rsidRDefault="007C1B0D" w:rsidP="00937DB0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C1B0D" w:rsidRPr="00937DB0" w:rsidRDefault="007C1B0D" w:rsidP="00937DB0">
      <w:pPr>
        <w:pStyle w:val="a4"/>
        <w:ind w:firstLine="851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937DB0">
        <w:rPr>
          <w:rFonts w:ascii="Times New Roman" w:hAnsi="Times New Roman" w:cs="Times New Roman"/>
          <w:b/>
          <w:spacing w:val="20"/>
          <w:sz w:val="24"/>
          <w:szCs w:val="24"/>
        </w:rPr>
        <w:t>ТЕРМИНЫ И ОПРЕДЕЛЕНИЯ</w:t>
      </w:r>
    </w:p>
    <w:p w:rsidR="007C1B0D" w:rsidRPr="00937DB0" w:rsidRDefault="007C1B0D" w:rsidP="00937DB0">
      <w:pPr>
        <w:pStyle w:val="a4"/>
        <w:ind w:firstLine="851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:rsidR="007C1B0D" w:rsidRPr="00937DB0" w:rsidRDefault="007C1B0D" w:rsidP="00937DB0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7DB0">
        <w:rPr>
          <w:rFonts w:ascii="Times New Roman" w:hAnsi="Times New Roman" w:cs="Times New Roman"/>
          <w:b/>
          <w:sz w:val="24"/>
          <w:szCs w:val="24"/>
        </w:rPr>
        <w:t>1.1.</w:t>
      </w:r>
      <w:r w:rsidRPr="00937DB0">
        <w:rPr>
          <w:rFonts w:ascii="Times New Roman" w:hAnsi="Times New Roman" w:cs="Times New Roman"/>
          <w:sz w:val="24"/>
          <w:szCs w:val="24"/>
        </w:rPr>
        <w:tab/>
        <w:t xml:space="preserve">Земельный участок - земельный участок общей площадью </w:t>
      </w:r>
      <w:r w:rsidR="00993380" w:rsidRPr="00937DB0">
        <w:rPr>
          <w:rFonts w:ascii="Times New Roman" w:hAnsi="Times New Roman" w:cs="Times New Roman"/>
          <w:sz w:val="24"/>
          <w:szCs w:val="24"/>
        </w:rPr>
        <w:t xml:space="preserve">6 909 </w:t>
      </w:r>
      <w:r w:rsidRPr="0093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B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37DB0">
        <w:rPr>
          <w:rFonts w:ascii="Times New Roman" w:hAnsi="Times New Roman" w:cs="Times New Roman"/>
          <w:sz w:val="24"/>
          <w:szCs w:val="24"/>
        </w:rPr>
        <w:t xml:space="preserve">., кадастровый номер: </w:t>
      </w:r>
      <w:r w:rsidR="00993380" w:rsidRPr="00937DB0">
        <w:rPr>
          <w:rFonts w:ascii="Times New Roman" w:hAnsi="Times New Roman" w:cs="Times New Roman"/>
          <w:sz w:val="24"/>
          <w:szCs w:val="24"/>
        </w:rPr>
        <w:t xml:space="preserve">23:49:0109028:248, </w:t>
      </w:r>
      <w:r w:rsidRPr="00937DB0">
        <w:rPr>
          <w:rFonts w:ascii="Times New Roman" w:hAnsi="Times New Roman" w:cs="Times New Roman"/>
          <w:sz w:val="24"/>
          <w:szCs w:val="24"/>
        </w:rPr>
        <w:t xml:space="preserve"> расположенный по адресу: </w:t>
      </w:r>
      <w:proofErr w:type="gramStart"/>
      <w:r w:rsidR="00BC4F14">
        <w:rPr>
          <w:rFonts w:cs="Times New Roman"/>
        </w:rPr>
        <w:t xml:space="preserve">Российская Федерация, Краснодарский край, г. Сочи, </w:t>
      </w:r>
      <w:proofErr w:type="spellStart"/>
      <w:r w:rsidR="00BC4F14">
        <w:rPr>
          <w:rFonts w:cs="Times New Roman"/>
        </w:rPr>
        <w:t>Лазаревский</w:t>
      </w:r>
      <w:proofErr w:type="spellEnd"/>
      <w:r w:rsidR="00BC4F14">
        <w:rPr>
          <w:rFonts w:cs="Times New Roman"/>
        </w:rPr>
        <w:t xml:space="preserve"> внутригородской   район, ул. Калараша, 64Б/2,   </w:t>
      </w:r>
      <w:r w:rsidR="00993380" w:rsidRPr="00937DB0">
        <w:rPr>
          <w:rFonts w:ascii="Times New Roman" w:hAnsi="Times New Roman" w:cs="Times New Roman"/>
          <w:sz w:val="24"/>
          <w:szCs w:val="24"/>
        </w:rPr>
        <w:t xml:space="preserve"> </w:t>
      </w:r>
      <w:r w:rsidRPr="00937DB0">
        <w:rPr>
          <w:rFonts w:ascii="Times New Roman" w:hAnsi="Times New Roman" w:cs="Times New Roman"/>
          <w:sz w:val="24"/>
          <w:szCs w:val="24"/>
        </w:rPr>
        <w:t xml:space="preserve"> категория земель: земли населенных пунктов</w:t>
      </w:r>
      <w:r w:rsidR="00993380" w:rsidRPr="00937DB0">
        <w:rPr>
          <w:rFonts w:ascii="Times New Roman" w:hAnsi="Times New Roman" w:cs="Times New Roman"/>
          <w:sz w:val="24"/>
          <w:szCs w:val="24"/>
        </w:rPr>
        <w:t>,  разрешенное  использование: жилой комплекс.</w:t>
      </w:r>
      <w:proofErr w:type="gramEnd"/>
      <w:r w:rsidR="00993380" w:rsidRPr="00937DB0">
        <w:rPr>
          <w:rFonts w:ascii="Times New Roman" w:hAnsi="Times New Roman" w:cs="Times New Roman"/>
          <w:sz w:val="24"/>
          <w:szCs w:val="24"/>
        </w:rPr>
        <w:t xml:space="preserve"> Земельный участок  </w:t>
      </w:r>
      <w:r w:rsidRPr="00937DB0">
        <w:rPr>
          <w:rFonts w:ascii="Times New Roman" w:hAnsi="Times New Roman" w:cs="Times New Roman"/>
          <w:sz w:val="24"/>
          <w:szCs w:val="24"/>
        </w:rPr>
        <w:t xml:space="preserve"> </w:t>
      </w:r>
      <w:r w:rsidR="00993380" w:rsidRPr="00937DB0">
        <w:rPr>
          <w:rFonts w:ascii="Times New Roman" w:hAnsi="Times New Roman" w:cs="Times New Roman"/>
          <w:sz w:val="24"/>
          <w:szCs w:val="24"/>
        </w:rPr>
        <w:t xml:space="preserve"> принадлежит </w:t>
      </w:r>
      <w:r w:rsidRPr="00937DB0">
        <w:rPr>
          <w:rFonts w:ascii="Times New Roman" w:hAnsi="Times New Roman" w:cs="Times New Roman"/>
          <w:sz w:val="24"/>
          <w:szCs w:val="24"/>
        </w:rPr>
        <w:t xml:space="preserve"> Застройщику на праве собственности</w:t>
      </w:r>
      <w:r w:rsidR="00D62956" w:rsidRPr="00937DB0">
        <w:rPr>
          <w:rFonts w:ascii="Times New Roman" w:hAnsi="Times New Roman" w:cs="Times New Roman"/>
          <w:sz w:val="24"/>
          <w:szCs w:val="24"/>
        </w:rPr>
        <w:t xml:space="preserve">, о чем в Едином государственном реестре  прав на недвижимое имущество  и сделок с ним </w:t>
      </w:r>
      <w:r w:rsidR="00125FE3" w:rsidRPr="00937DB0">
        <w:rPr>
          <w:rFonts w:ascii="Times New Roman" w:hAnsi="Times New Roman" w:cs="Times New Roman"/>
          <w:sz w:val="24"/>
          <w:szCs w:val="24"/>
        </w:rPr>
        <w:t>сделана запись о государственной регистрации перехода права 23:49:0109028:248-23/050/2018-20 от 02.04.2018 года.</w:t>
      </w:r>
      <w:r w:rsidRPr="00937D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1B0D" w:rsidRPr="00937DB0" w:rsidRDefault="007C1B0D" w:rsidP="00937DB0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7DB0">
        <w:rPr>
          <w:rFonts w:ascii="Times New Roman" w:hAnsi="Times New Roman" w:cs="Times New Roman"/>
          <w:b/>
          <w:sz w:val="24"/>
          <w:szCs w:val="24"/>
        </w:rPr>
        <w:t>1.2.</w:t>
      </w:r>
      <w:r w:rsidRPr="00937DB0">
        <w:rPr>
          <w:rFonts w:ascii="Times New Roman" w:hAnsi="Times New Roman" w:cs="Times New Roman"/>
          <w:sz w:val="24"/>
          <w:szCs w:val="24"/>
        </w:rPr>
        <w:tab/>
        <w:t>Жил</w:t>
      </w:r>
      <w:r w:rsidR="00A2254F" w:rsidRPr="00937DB0">
        <w:rPr>
          <w:rFonts w:ascii="Times New Roman" w:hAnsi="Times New Roman" w:cs="Times New Roman"/>
          <w:sz w:val="24"/>
          <w:szCs w:val="24"/>
        </w:rPr>
        <w:t xml:space="preserve">ой </w:t>
      </w:r>
      <w:r w:rsidRPr="00937DB0">
        <w:rPr>
          <w:rFonts w:ascii="Times New Roman" w:hAnsi="Times New Roman" w:cs="Times New Roman"/>
          <w:sz w:val="24"/>
          <w:szCs w:val="24"/>
        </w:rPr>
        <w:t xml:space="preserve"> дом – </w:t>
      </w:r>
      <w:r w:rsidR="00A2254F" w:rsidRPr="00937DB0">
        <w:rPr>
          <w:rFonts w:ascii="Times New Roman" w:hAnsi="Times New Roman" w:cs="Times New Roman"/>
          <w:sz w:val="24"/>
          <w:szCs w:val="24"/>
        </w:rPr>
        <w:t xml:space="preserve"> </w:t>
      </w:r>
      <w:r w:rsidR="00546412" w:rsidRPr="00937DB0">
        <w:rPr>
          <w:rFonts w:ascii="Times New Roman" w:hAnsi="Times New Roman" w:cs="Times New Roman"/>
          <w:sz w:val="24"/>
          <w:szCs w:val="24"/>
        </w:rPr>
        <w:t>9-ти этажный многоквартирный жилой дом со встроенными помещениями</w:t>
      </w:r>
      <w:r w:rsidRPr="00937DB0">
        <w:rPr>
          <w:rFonts w:ascii="Times New Roman" w:hAnsi="Times New Roman" w:cs="Times New Roman"/>
          <w:sz w:val="24"/>
          <w:szCs w:val="24"/>
        </w:rPr>
        <w:t>, строящи</w:t>
      </w:r>
      <w:r w:rsidR="00A2254F" w:rsidRPr="00937DB0">
        <w:rPr>
          <w:rFonts w:ascii="Times New Roman" w:hAnsi="Times New Roman" w:cs="Times New Roman"/>
          <w:sz w:val="24"/>
          <w:szCs w:val="24"/>
        </w:rPr>
        <w:t xml:space="preserve">йся </w:t>
      </w:r>
      <w:r w:rsidRPr="00937DB0">
        <w:rPr>
          <w:rFonts w:ascii="Times New Roman" w:hAnsi="Times New Roman" w:cs="Times New Roman"/>
          <w:sz w:val="24"/>
          <w:szCs w:val="24"/>
        </w:rPr>
        <w:t>с привлечением денежных средств Участника долевого строительства</w:t>
      </w:r>
      <w:r w:rsidR="00546412" w:rsidRPr="00937DB0">
        <w:rPr>
          <w:rFonts w:ascii="Times New Roman" w:hAnsi="Times New Roman" w:cs="Times New Roman"/>
          <w:sz w:val="24"/>
          <w:szCs w:val="24"/>
        </w:rPr>
        <w:t xml:space="preserve"> </w:t>
      </w:r>
      <w:r w:rsidRPr="00937DB0">
        <w:rPr>
          <w:rFonts w:ascii="Times New Roman" w:hAnsi="Times New Roman" w:cs="Times New Roman"/>
          <w:sz w:val="24"/>
          <w:szCs w:val="24"/>
        </w:rPr>
        <w:t xml:space="preserve"> по строительному адресу: </w:t>
      </w:r>
      <w:r w:rsidR="00993380" w:rsidRPr="00937DB0">
        <w:rPr>
          <w:rFonts w:ascii="Times New Roman" w:hAnsi="Times New Roman" w:cs="Times New Roman"/>
          <w:sz w:val="24"/>
          <w:szCs w:val="24"/>
        </w:rPr>
        <w:t xml:space="preserve"> </w:t>
      </w:r>
      <w:r w:rsidR="00BC4F14">
        <w:rPr>
          <w:rFonts w:cs="Times New Roman"/>
        </w:rPr>
        <w:t xml:space="preserve">Российская Федерация, Краснодарский край, г. Сочи, </w:t>
      </w:r>
      <w:proofErr w:type="spellStart"/>
      <w:r w:rsidR="00BC4F14">
        <w:rPr>
          <w:rFonts w:cs="Times New Roman"/>
        </w:rPr>
        <w:t>Лазаревский</w:t>
      </w:r>
      <w:proofErr w:type="spellEnd"/>
      <w:r w:rsidR="00BC4F14">
        <w:rPr>
          <w:rFonts w:cs="Times New Roman"/>
        </w:rPr>
        <w:t xml:space="preserve"> внутригородской   район, ул. Калараша, дом 64Б/2,   </w:t>
      </w:r>
      <w:r w:rsidR="002C0F1E">
        <w:rPr>
          <w:rFonts w:ascii="Times New Roman" w:hAnsi="Times New Roman" w:cs="Times New Roman"/>
          <w:sz w:val="24"/>
          <w:szCs w:val="24"/>
        </w:rPr>
        <w:t xml:space="preserve"> Литер 1</w:t>
      </w:r>
      <w:r w:rsidRPr="00937DB0">
        <w:rPr>
          <w:rFonts w:ascii="Times New Roman" w:hAnsi="Times New Roman" w:cs="Times New Roman"/>
          <w:sz w:val="24"/>
          <w:szCs w:val="24"/>
        </w:rPr>
        <w:t xml:space="preserve"> (почтовый адрес </w:t>
      </w:r>
      <w:r w:rsidR="00BC4F14">
        <w:rPr>
          <w:rFonts w:ascii="Times New Roman" w:hAnsi="Times New Roman" w:cs="Times New Roman"/>
          <w:sz w:val="24"/>
          <w:szCs w:val="24"/>
        </w:rPr>
        <w:t xml:space="preserve">дома </w:t>
      </w:r>
      <w:r w:rsidRPr="00937DB0">
        <w:rPr>
          <w:rFonts w:ascii="Times New Roman" w:hAnsi="Times New Roman" w:cs="Times New Roman"/>
          <w:sz w:val="24"/>
          <w:szCs w:val="24"/>
        </w:rPr>
        <w:t>уточняется по окончании строительства).</w:t>
      </w:r>
    </w:p>
    <w:p w:rsidR="007C1B0D" w:rsidRPr="00937DB0" w:rsidRDefault="007C1B0D" w:rsidP="00937DB0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7DB0">
        <w:rPr>
          <w:rFonts w:ascii="Times New Roman" w:hAnsi="Times New Roman" w:cs="Times New Roman"/>
          <w:b/>
          <w:sz w:val="24"/>
          <w:szCs w:val="24"/>
        </w:rPr>
        <w:t>1.3.</w:t>
      </w:r>
      <w:r w:rsidRPr="00937DB0">
        <w:rPr>
          <w:rFonts w:ascii="Times New Roman" w:hAnsi="Times New Roman" w:cs="Times New Roman"/>
          <w:sz w:val="24"/>
          <w:szCs w:val="24"/>
        </w:rPr>
        <w:tab/>
        <w:t xml:space="preserve">Объект долевого строительства </w:t>
      </w:r>
      <w:r w:rsidR="007040C3" w:rsidRPr="00937DB0">
        <w:rPr>
          <w:rFonts w:ascii="Times New Roman" w:hAnsi="Times New Roman" w:cs="Times New Roman"/>
          <w:sz w:val="24"/>
          <w:szCs w:val="24"/>
        </w:rPr>
        <w:t>(далее Объект)</w:t>
      </w:r>
      <w:r w:rsidRPr="00937DB0">
        <w:rPr>
          <w:rFonts w:ascii="Times New Roman" w:hAnsi="Times New Roman" w:cs="Times New Roman"/>
          <w:sz w:val="24"/>
          <w:szCs w:val="24"/>
        </w:rPr>
        <w:t>– жилое или нежилое помещение, общее имущество в Жилом доме, подлежащие передаче Участнику долевого строительства после получения разрешения на ввод в эксплуатацию Жилого дома и входящие в состав указанного Жилого дома, создаваемое также с привлечением денежных средств участника долевого строительства.</w:t>
      </w:r>
    </w:p>
    <w:p w:rsidR="007C1B0D" w:rsidRPr="00937DB0" w:rsidRDefault="007C1B0D" w:rsidP="00937DB0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7DB0">
        <w:rPr>
          <w:rFonts w:ascii="Times New Roman" w:hAnsi="Times New Roman" w:cs="Times New Roman"/>
          <w:b/>
          <w:sz w:val="24"/>
          <w:szCs w:val="24"/>
        </w:rPr>
        <w:t>1.4.</w:t>
      </w:r>
      <w:r w:rsidRPr="00937DB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37DB0">
        <w:rPr>
          <w:rFonts w:ascii="Times New Roman" w:hAnsi="Times New Roman" w:cs="Times New Roman"/>
          <w:sz w:val="24"/>
          <w:szCs w:val="24"/>
        </w:rPr>
        <w:t>Общее имущество - помещения в данном доме, не являющиеся частями жилых и нежилых помещений и предназначенные для обслуживания более одного помещения в данном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оборудование, а также крыши, ограждающие несущие и</w:t>
      </w:r>
      <w:proofErr w:type="gramEnd"/>
      <w:r w:rsidRPr="00937D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7DB0">
        <w:rPr>
          <w:rFonts w:ascii="Times New Roman" w:hAnsi="Times New Roman" w:cs="Times New Roman"/>
          <w:sz w:val="24"/>
          <w:szCs w:val="24"/>
        </w:rPr>
        <w:t>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данный дом,  дорожное покрытие, тротуары, ограждения, элементы озеленения и благоустройства и иные предназначенные для обслуживания, эксплуатации и благоустройства данного дома принадлежности, расположенные на земельном участке в соответствии с проектной документацией и</w:t>
      </w:r>
      <w:proofErr w:type="gramEnd"/>
      <w:r w:rsidRPr="00937DB0">
        <w:rPr>
          <w:rFonts w:ascii="Times New Roman" w:hAnsi="Times New Roman" w:cs="Times New Roman"/>
          <w:sz w:val="24"/>
          <w:szCs w:val="24"/>
        </w:rPr>
        <w:t xml:space="preserve"> т.д. в соответствии с действующим законодательством.</w:t>
      </w:r>
    </w:p>
    <w:p w:rsidR="007C1B0D" w:rsidRPr="00937DB0" w:rsidRDefault="007C1B0D" w:rsidP="00937DB0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7DB0">
        <w:rPr>
          <w:rFonts w:ascii="Times New Roman" w:hAnsi="Times New Roman" w:cs="Times New Roman"/>
          <w:b/>
          <w:sz w:val="24"/>
          <w:szCs w:val="24"/>
        </w:rPr>
        <w:t>1.5.</w:t>
      </w:r>
      <w:r w:rsidRPr="00937DB0">
        <w:rPr>
          <w:rFonts w:ascii="Times New Roman" w:hAnsi="Times New Roman" w:cs="Times New Roman"/>
          <w:sz w:val="24"/>
          <w:szCs w:val="24"/>
        </w:rPr>
        <w:tab/>
        <w:t xml:space="preserve">Застройщик – юридическое лицо, имеющее на праве собственности земельный участок и привлекающее денежные средства Участника и других участников долевого строительства для </w:t>
      </w:r>
      <w:r w:rsidRPr="00937DB0">
        <w:rPr>
          <w:rFonts w:ascii="Times New Roman" w:hAnsi="Times New Roman" w:cs="Times New Roman"/>
          <w:sz w:val="24"/>
          <w:szCs w:val="24"/>
        </w:rPr>
        <w:lastRenderedPageBreak/>
        <w:t>строительства на этом земельном участке Жилого дома на основании полученного Разрешения на строительство.</w:t>
      </w:r>
    </w:p>
    <w:p w:rsidR="007C1B0D" w:rsidRPr="00937DB0" w:rsidRDefault="007C1B0D" w:rsidP="00937DB0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7DB0">
        <w:rPr>
          <w:rFonts w:ascii="Times New Roman" w:hAnsi="Times New Roman" w:cs="Times New Roman"/>
          <w:b/>
          <w:sz w:val="24"/>
          <w:szCs w:val="24"/>
        </w:rPr>
        <w:t>1.6.</w:t>
      </w:r>
      <w:r w:rsidRPr="00937DB0">
        <w:rPr>
          <w:rFonts w:ascii="Times New Roman" w:hAnsi="Times New Roman" w:cs="Times New Roman"/>
          <w:sz w:val="24"/>
          <w:szCs w:val="24"/>
        </w:rPr>
        <w:tab/>
        <w:t>Разрешение на строительство – документ,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строительство.</w:t>
      </w:r>
    </w:p>
    <w:p w:rsidR="007C1B0D" w:rsidRPr="00937DB0" w:rsidRDefault="007C1B0D" w:rsidP="00937DB0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7DB0">
        <w:rPr>
          <w:rFonts w:ascii="Times New Roman" w:hAnsi="Times New Roman" w:cs="Times New Roman"/>
          <w:b/>
          <w:sz w:val="24"/>
          <w:szCs w:val="24"/>
        </w:rPr>
        <w:t>1.7.</w:t>
      </w:r>
      <w:r w:rsidRPr="00937DB0">
        <w:rPr>
          <w:rFonts w:ascii="Times New Roman" w:hAnsi="Times New Roman" w:cs="Times New Roman"/>
          <w:sz w:val="24"/>
          <w:szCs w:val="24"/>
        </w:rPr>
        <w:tab/>
        <w:t>Разрешение на ввод жилого дома в эксплуатацию – документ, который удостоверяет выполнение строительства Жилого дома в полном объеме в соответствии с Разрешением на строительство, соответствие построенного Жилого дома градостроительному плану земельного участка и проектной документации.</w:t>
      </w:r>
    </w:p>
    <w:p w:rsidR="007C1B0D" w:rsidRPr="00D9719C" w:rsidRDefault="007C1B0D" w:rsidP="00937DB0">
      <w:pPr>
        <w:pStyle w:val="a4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DB0">
        <w:rPr>
          <w:rFonts w:ascii="Times New Roman" w:hAnsi="Times New Roman" w:cs="Times New Roman"/>
          <w:b/>
          <w:sz w:val="24"/>
          <w:szCs w:val="24"/>
        </w:rPr>
        <w:t>1.8.</w:t>
      </w:r>
      <w:r w:rsidRPr="00937DB0">
        <w:rPr>
          <w:rFonts w:ascii="Times New Roman" w:hAnsi="Times New Roman" w:cs="Times New Roman"/>
          <w:sz w:val="24"/>
          <w:szCs w:val="24"/>
        </w:rPr>
        <w:tab/>
      </w:r>
      <w:r w:rsidR="00FE1053" w:rsidRPr="00D9719C">
        <w:rPr>
          <w:rFonts w:ascii="Times New Roman" w:hAnsi="Times New Roman" w:cs="Times New Roman"/>
          <w:sz w:val="24"/>
          <w:szCs w:val="24"/>
        </w:rPr>
        <w:t>О</w:t>
      </w:r>
      <w:r w:rsidRPr="00D9719C">
        <w:rPr>
          <w:rFonts w:ascii="Times New Roman" w:hAnsi="Times New Roman" w:cs="Times New Roman"/>
          <w:sz w:val="24"/>
          <w:szCs w:val="24"/>
        </w:rPr>
        <w:t>бщая</w:t>
      </w:r>
      <w:r w:rsidR="00BC4192" w:rsidRPr="00D9719C">
        <w:rPr>
          <w:rFonts w:ascii="Times New Roman" w:hAnsi="Times New Roman" w:cs="Times New Roman"/>
          <w:sz w:val="24"/>
          <w:szCs w:val="24"/>
        </w:rPr>
        <w:t xml:space="preserve"> приведенная </w:t>
      </w:r>
      <w:r w:rsidR="00FE1053" w:rsidRPr="00D9719C">
        <w:rPr>
          <w:rFonts w:ascii="Times New Roman" w:hAnsi="Times New Roman" w:cs="Times New Roman"/>
          <w:sz w:val="24"/>
          <w:szCs w:val="24"/>
        </w:rPr>
        <w:t xml:space="preserve"> </w:t>
      </w:r>
      <w:r w:rsidRPr="00D9719C">
        <w:rPr>
          <w:rFonts w:ascii="Times New Roman" w:hAnsi="Times New Roman" w:cs="Times New Roman"/>
          <w:sz w:val="24"/>
          <w:szCs w:val="24"/>
        </w:rPr>
        <w:t xml:space="preserve">площадь объекта – сумма площадей всех частей помещения, предусмотренная разрешительной проектной документацией, включая площади помещений вспомогательного использования, предназначенных для удовлетворения гражданами бытовых и иных нужд, </w:t>
      </w:r>
      <w:r w:rsidR="00BC4192" w:rsidRPr="00D9719C">
        <w:rPr>
          <w:rFonts w:ascii="Times New Roman" w:hAnsi="Times New Roman" w:cs="Times New Roman"/>
          <w:sz w:val="24"/>
          <w:szCs w:val="24"/>
        </w:rPr>
        <w:t xml:space="preserve"> а также </w:t>
      </w:r>
      <w:r w:rsidR="003E43E1" w:rsidRPr="00D9719C">
        <w:rPr>
          <w:rFonts w:ascii="Times New Roman" w:hAnsi="Times New Roman" w:cs="Times New Roman"/>
          <w:sz w:val="24"/>
          <w:szCs w:val="24"/>
        </w:rPr>
        <w:t xml:space="preserve"> площади </w:t>
      </w:r>
      <w:r w:rsidRPr="00D9719C">
        <w:rPr>
          <w:rFonts w:ascii="Times New Roman" w:hAnsi="Times New Roman" w:cs="Times New Roman"/>
          <w:sz w:val="24"/>
          <w:szCs w:val="24"/>
        </w:rPr>
        <w:t xml:space="preserve"> лоджий, балконов и террас</w:t>
      </w:r>
      <w:r w:rsidR="00BC4192" w:rsidRPr="00D9719C">
        <w:rPr>
          <w:rFonts w:ascii="Times New Roman" w:hAnsi="Times New Roman" w:cs="Times New Roman"/>
          <w:sz w:val="24"/>
          <w:szCs w:val="24"/>
        </w:rPr>
        <w:t>,  с понижающими коэффициентами, установленными  федеральным органом исполнительной власти</w:t>
      </w:r>
      <w:r w:rsidR="003E43E1" w:rsidRPr="00D9719C">
        <w:rPr>
          <w:rFonts w:ascii="Times New Roman" w:hAnsi="Times New Roman" w:cs="Times New Roman"/>
          <w:sz w:val="24"/>
          <w:szCs w:val="24"/>
        </w:rPr>
        <w:t xml:space="preserve">. </w:t>
      </w:r>
      <w:r w:rsidRPr="00D9719C">
        <w:rPr>
          <w:rFonts w:ascii="Times New Roman" w:hAnsi="Times New Roman" w:cs="Times New Roman"/>
          <w:sz w:val="24"/>
          <w:szCs w:val="24"/>
        </w:rPr>
        <w:t xml:space="preserve"> Определенная настоящим пунктом </w:t>
      </w:r>
      <w:r w:rsidR="00D44037" w:rsidRPr="00D9719C">
        <w:rPr>
          <w:rFonts w:ascii="Times New Roman" w:hAnsi="Times New Roman" w:cs="Times New Roman"/>
          <w:sz w:val="24"/>
          <w:szCs w:val="24"/>
        </w:rPr>
        <w:t xml:space="preserve">Общая </w:t>
      </w:r>
      <w:r w:rsidR="00BC4192" w:rsidRPr="00D9719C">
        <w:rPr>
          <w:rFonts w:ascii="Times New Roman" w:hAnsi="Times New Roman" w:cs="Times New Roman"/>
          <w:sz w:val="24"/>
          <w:szCs w:val="24"/>
        </w:rPr>
        <w:t xml:space="preserve">приведенная </w:t>
      </w:r>
      <w:r w:rsidRPr="00D9719C">
        <w:rPr>
          <w:rFonts w:ascii="Times New Roman" w:hAnsi="Times New Roman" w:cs="Times New Roman"/>
          <w:sz w:val="24"/>
          <w:szCs w:val="24"/>
        </w:rPr>
        <w:t xml:space="preserve"> площадь объекта </w:t>
      </w:r>
      <w:r w:rsidRPr="00D9719C">
        <w:rPr>
          <w:rFonts w:ascii="Times New Roman" w:hAnsi="Times New Roman" w:cs="Times New Roman"/>
          <w:b/>
          <w:sz w:val="24"/>
          <w:szCs w:val="24"/>
        </w:rPr>
        <w:t>применяется Сторонами исключительно для расчета цены Договора</w:t>
      </w:r>
      <w:r w:rsidR="000353DC" w:rsidRPr="00D9719C">
        <w:rPr>
          <w:rFonts w:ascii="Times New Roman" w:hAnsi="Times New Roman" w:cs="Times New Roman"/>
          <w:b/>
          <w:sz w:val="24"/>
          <w:szCs w:val="24"/>
        </w:rPr>
        <w:t>, является инвестируемой площадью</w:t>
      </w:r>
      <w:r w:rsidR="00760F30" w:rsidRPr="00D9719C">
        <w:rPr>
          <w:rFonts w:ascii="Times New Roman" w:hAnsi="Times New Roman" w:cs="Times New Roman"/>
          <w:b/>
          <w:sz w:val="24"/>
          <w:szCs w:val="24"/>
        </w:rPr>
        <w:t xml:space="preserve"> (инвестируемая площадь)</w:t>
      </w:r>
      <w:r w:rsidR="000353DC" w:rsidRPr="00D9719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9719C">
        <w:rPr>
          <w:rFonts w:ascii="Times New Roman" w:hAnsi="Times New Roman" w:cs="Times New Roman"/>
          <w:b/>
          <w:sz w:val="24"/>
          <w:szCs w:val="24"/>
        </w:rPr>
        <w:t xml:space="preserve"> и может не совпадать с </w:t>
      </w:r>
      <w:r w:rsidR="00BC4192" w:rsidRPr="00D9719C">
        <w:rPr>
          <w:rFonts w:ascii="Times New Roman" w:hAnsi="Times New Roman" w:cs="Times New Roman"/>
          <w:b/>
          <w:sz w:val="24"/>
          <w:szCs w:val="24"/>
        </w:rPr>
        <w:t xml:space="preserve">фактической </w:t>
      </w:r>
      <w:r w:rsidRPr="00D9719C">
        <w:rPr>
          <w:rFonts w:ascii="Times New Roman" w:hAnsi="Times New Roman" w:cs="Times New Roman"/>
          <w:b/>
          <w:sz w:val="24"/>
          <w:szCs w:val="24"/>
        </w:rPr>
        <w:t xml:space="preserve"> площадью Объекта, указанной в документах органов, осуществляющих техническую инвентаризацию Объекта.</w:t>
      </w:r>
    </w:p>
    <w:p w:rsidR="007C1B0D" w:rsidRPr="00937DB0" w:rsidRDefault="007C1B0D" w:rsidP="00937DB0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719C">
        <w:rPr>
          <w:rFonts w:ascii="Times New Roman" w:hAnsi="Times New Roman" w:cs="Times New Roman"/>
          <w:b/>
          <w:sz w:val="24"/>
          <w:szCs w:val="24"/>
        </w:rPr>
        <w:t>1.</w:t>
      </w:r>
      <w:r w:rsidR="00BC4192" w:rsidRPr="00D9719C">
        <w:rPr>
          <w:rFonts w:ascii="Times New Roman" w:hAnsi="Times New Roman" w:cs="Times New Roman"/>
          <w:b/>
          <w:sz w:val="24"/>
          <w:szCs w:val="24"/>
        </w:rPr>
        <w:t>9</w:t>
      </w:r>
      <w:r w:rsidR="003E43E1" w:rsidRPr="00D9719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9719C">
        <w:rPr>
          <w:rFonts w:ascii="Times New Roman" w:hAnsi="Times New Roman" w:cs="Times New Roman"/>
          <w:sz w:val="24"/>
          <w:szCs w:val="24"/>
        </w:rPr>
        <w:tab/>
        <w:t>Фактическая площадь Объекта</w:t>
      </w:r>
      <w:r w:rsidR="00D44037" w:rsidRPr="00D9719C">
        <w:rPr>
          <w:rFonts w:ascii="Times New Roman" w:hAnsi="Times New Roman" w:cs="Times New Roman"/>
          <w:sz w:val="24"/>
          <w:szCs w:val="24"/>
        </w:rPr>
        <w:t xml:space="preserve"> </w:t>
      </w:r>
      <w:r w:rsidRPr="00D9719C">
        <w:rPr>
          <w:rFonts w:ascii="Times New Roman" w:hAnsi="Times New Roman" w:cs="Times New Roman"/>
          <w:sz w:val="24"/>
          <w:szCs w:val="24"/>
        </w:rPr>
        <w:t xml:space="preserve">– сумма площадей всех частей помещения, определенная по результатам обмеров, произведенных по заказу Застройщика уполномоченными органами технической инвентаризации </w:t>
      </w:r>
      <w:r w:rsidR="00546412" w:rsidRPr="00D9719C">
        <w:rPr>
          <w:rFonts w:ascii="Times New Roman" w:hAnsi="Times New Roman" w:cs="Times New Roman"/>
          <w:sz w:val="24"/>
          <w:szCs w:val="24"/>
        </w:rPr>
        <w:t>Краснодарского края</w:t>
      </w:r>
      <w:r w:rsidRPr="00D9719C">
        <w:rPr>
          <w:rFonts w:ascii="Times New Roman" w:hAnsi="Times New Roman" w:cs="Times New Roman"/>
          <w:sz w:val="24"/>
          <w:szCs w:val="24"/>
        </w:rPr>
        <w:t xml:space="preserve">, включая площади помещений вспомогательного использования, предназначенных для удовлетворения гражданами бытовых и иных нужд, </w:t>
      </w:r>
      <w:r w:rsidR="00F44642" w:rsidRPr="00D9719C">
        <w:rPr>
          <w:rFonts w:ascii="Times New Roman" w:hAnsi="Times New Roman" w:cs="Times New Roman"/>
          <w:sz w:val="24"/>
          <w:szCs w:val="24"/>
        </w:rPr>
        <w:t xml:space="preserve">  также </w:t>
      </w:r>
      <w:r w:rsidR="00546412" w:rsidRPr="00D9719C">
        <w:rPr>
          <w:rFonts w:ascii="Times New Roman" w:hAnsi="Times New Roman" w:cs="Times New Roman"/>
          <w:sz w:val="24"/>
          <w:szCs w:val="24"/>
        </w:rPr>
        <w:t xml:space="preserve"> площади лоджий, балконов и террас.</w:t>
      </w:r>
      <w:r w:rsidRPr="00D9719C">
        <w:rPr>
          <w:rFonts w:ascii="Times New Roman" w:hAnsi="Times New Roman" w:cs="Times New Roman"/>
          <w:sz w:val="24"/>
          <w:szCs w:val="24"/>
        </w:rPr>
        <w:t xml:space="preserve"> Определенная настоящим пунктом фактическая общая площадь объекта применяется сторонами </w:t>
      </w:r>
      <w:r w:rsidR="00546412" w:rsidRPr="00D9719C">
        <w:rPr>
          <w:rFonts w:ascii="Times New Roman" w:hAnsi="Times New Roman" w:cs="Times New Roman"/>
          <w:sz w:val="24"/>
          <w:szCs w:val="24"/>
        </w:rPr>
        <w:t>в случае ее увеличения или уменьшения по сравнению с общей</w:t>
      </w:r>
      <w:r w:rsidR="00F44642" w:rsidRPr="00D9719C">
        <w:rPr>
          <w:rFonts w:ascii="Times New Roman" w:hAnsi="Times New Roman" w:cs="Times New Roman"/>
          <w:sz w:val="24"/>
          <w:szCs w:val="24"/>
        </w:rPr>
        <w:t xml:space="preserve"> приведенной </w:t>
      </w:r>
      <w:r w:rsidR="00546412" w:rsidRPr="00D9719C">
        <w:rPr>
          <w:rFonts w:ascii="Times New Roman" w:hAnsi="Times New Roman" w:cs="Times New Roman"/>
          <w:sz w:val="24"/>
          <w:szCs w:val="24"/>
        </w:rPr>
        <w:t xml:space="preserve"> площадью объекта, указанной в пункте 1.8. настоящего Договора, и применяется  исключительно в случае перерасчета цены договора.</w:t>
      </w:r>
    </w:p>
    <w:p w:rsidR="00DB18F1" w:rsidRPr="00937DB0" w:rsidRDefault="00DB18F1" w:rsidP="00937DB0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C1B0D" w:rsidRPr="00937DB0" w:rsidRDefault="00937DB0" w:rsidP="00937DB0">
      <w:pPr>
        <w:pStyle w:val="a4"/>
        <w:ind w:firstLine="851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</w:rPr>
        <w:t xml:space="preserve">2. </w:t>
      </w:r>
      <w:r w:rsidR="007C1B0D" w:rsidRPr="00937DB0">
        <w:rPr>
          <w:rFonts w:ascii="Times New Roman" w:hAnsi="Times New Roman" w:cs="Times New Roman"/>
          <w:b/>
          <w:spacing w:val="20"/>
          <w:sz w:val="24"/>
          <w:szCs w:val="24"/>
        </w:rPr>
        <w:t>ОСНОВАНИЯ ЗАКЛЮЧЕНИЯ ДОГОВОРА И ПРИВЛЕЧЕНИЯ ДЕНЕЖНЫХ СРЕДСТВ УЧАСТНИКА</w:t>
      </w:r>
      <w:r w:rsidRPr="00937DB0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ДОЛЕВОГО СТРОИТЕЛЬСТВА</w:t>
      </w:r>
    </w:p>
    <w:p w:rsidR="007C1B0D" w:rsidRPr="00937DB0" w:rsidRDefault="007C1B0D" w:rsidP="00937DB0">
      <w:pPr>
        <w:pStyle w:val="a4"/>
        <w:ind w:firstLine="851"/>
        <w:jc w:val="center"/>
        <w:rPr>
          <w:rFonts w:ascii="Times New Roman" w:hAnsi="Times New Roman" w:cs="Times New Roman"/>
          <w:spacing w:val="20"/>
          <w:sz w:val="24"/>
          <w:szCs w:val="24"/>
        </w:rPr>
      </w:pPr>
    </w:p>
    <w:p w:rsidR="007C1B0D" w:rsidRPr="00937DB0" w:rsidRDefault="007C1B0D" w:rsidP="00937DB0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7DB0">
        <w:rPr>
          <w:rFonts w:ascii="Times New Roman" w:hAnsi="Times New Roman" w:cs="Times New Roman"/>
          <w:b/>
          <w:sz w:val="24"/>
          <w:szCs w:val="24"/>
        </w:rPr>
        <w:t>2.1</w:t>
      </w:r>
      <w:r w:rsidRPr="00937DB0">
        <w:rPr>
          <w:rFonts w:ascii="Times New Roman" w:hAnsi="Times New Roman" w:cs="Times New Roman"/>
          <w:sz w:val="24"/>
          <w:szCs w:val="24"/>
        </w:rPr>
        <w:t>.</w:t>
      </w:r>
      <w:r w:rsidRPr="00937DB0">
        <w:rPr>
          <w:rFonts w:ascii="Times New Roman" w:hAnsi="Times New Roman" w:cs="Times New Roman"/>
          <w:sz w:val="24"/>
          <w:szCs w:val="24"/>
        </w:rPr>
        <w:tab/>
        <w:t>Настоящий Договор заключен в соответствии с Гражданским кодексом Российской Федерации, Федеральным законом Российской Федерации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«Закон о долевом участии»).</w:t>
      </w:r>
    </w:p>
    <w:p w:rsidR="007C1B0D" w:rsidRPr="00937DB0" w:rsidRDefault="007C1B0D" w:rsidP="00937DB0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7DB0">
        <w:rPr>
          <w:rFonts w:ascii="Times New Roman" w:hAnsi="Times New Roman" w:cs="Times New Roman"/>
          <w:b/>
          <w:sz w:val="24"/>
          <w:szCs w:val="24"/>
        </w:rPr>
        <w:t>2.2.</w:t>
      </w:r>
      <w:r w:rsidRPr="00937DB0">
        <w:rPr>
          <w:rFonts w:ascii="Times New Roman" w:hAnsi="Times New Roman" w:cs="Times New Roman"/>
          <w:sz w:val="24"/>
          <w:szCs w:val="24"/>
        </w:rPr>
        <w:tab/>
        <w:t xml:space="preserve">Настоящий Договор подлежит государственной регистрации в Управлении Федеральной службы государственной регистрации, кадастра и картографии (Управление </w:t>
      </w:r>
      <w:proofErr w:type="spellStart"/>
      <w:r w:rsidRPr="00937DB0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937DB0">
        <w:rPr>
          <w:rFonts w:ascii="Times New Roman" w:hAnsi="Times New Roman" w:cs="Times New Roman"/>
          <w:sz w:val="24"/>
          <w:szCs w:val="24"/>
        </w:rPr>
        <w:t>)  Российской Федерации по Краснодарскому краю и считается заключенным с момента такой регистрации.</w:t>
      </w:r>
    </w:p>
    <w:p w:rsidR="007C1B0D" w:rsidRPr="00937DB0" w:rsidRDefault="007C1B0D" w:rsidP="00937DB0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7DB0">
        <w:rPr>
          <w:rFonts w:ascii="Times New Roman" w:hAnsi="Times New Roman" w:cs="Times New Roman"/>
          <w:b/>
          <w:sz w:val="24"/>
          <w:szCs w:val="24"/>
        </w:rPr>
        <w:t>2.3.</w:t>
      </w:r>
      <w:r w:rsidRPr="00937DB0">
        <w:rPr>
          <w:rFonts w:ascii="Times New Roman" w:hAnsi="Times New Roman" w:cs="Times New Roman"/>
          <w:sz w:val="24"/>
          <w:szCs w:val="24"/>
        </w:rPr>
        <w:tab/>
        <w:t>В соответствии со ст. 3 Закона о долевом участии правовым основанием заключения настоящего Договора и привлечения денежных средств Участника являются:</w:t>
      </w:r>
    </w:p>
    <w:p w:rsidR="007C1B0D" w:rsidRPr="00937DB0" w:rsidRDefault="007C1B0D" w:rsidP="00937DB0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7DB0">
        <w:rPr>
          <w:rFonts w:ascii="Times New Roman" w:hAnsi="Times New Roman" w:cs="Times New Roman"/>
          <w:sz w:val="24"/>
          <w:szCs w:val="24"/>
        </w:rPr>
        <w:t>*</w:t>
      </w:r>
      <w:r w:rsidRPr="00937DB0">
        <w:rPr>
          <w:rFonts w:ascii="Times New Roman" w:hAnsi="Times New Roman" w:cs="Times New Roman"/>
          <w:sz w:val="24"/>
          <w:szCs w:val="24"/>
        </w:rPr>
        <w:tab/>
      </w:r>
      <w:r w:rsidR="00646D34" w:rsidRPr="00937DB0">
        <w:rPr>
          <w:rFonts w:ascii="Times New Roman" w:hAnsi="Times New Roman" w:cs="Times New Roman"/>
          <w:sz w:val="24"/>
          <w:szCs w:val="24"/>
        </w:rPr>
        <w:t xml:space="preserve"> </w:t>
      </w:r>
      <w:r w:rsidRPr="00937DB0">
        <w:rPr>
          <w:rFonts w:ascii="Times New Roman" w:hAnsi="Times New Roman" w:cs="Times New Roman"/>
          <w:sz w:val="24"/>
          <w:szCs w:val="24"/>
        </w:rPr>
        <w:t>Разрешение на строительство №</w:t>
      </w:r>
      <w:r w:rsidR="00646D34" w:rsidRPr="00937DB0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646D34" w:rsidRPr="00937DB0">
        <w:rPr>
          <w:rFonts w:ascii="Times New Roman" w:hAnsi="Times New Roman" w:cs="Times New Roman"/>
          <w:sz w:val="24"/>
          <w:szCs w:val="24"/>
        </w:rPr>
        <w:t xml:space="preserve"> 23-309-6905-2017  от 28.12.2017 года,  </w:t>
      </w:r>
      <w:r w:rsidRPr="00937DB0">
        <w:rPr>
          <w:rFonts w:ascii="Times New Roman" w:hAnsi="Times New Roman" w:cs="Times New Roman"/>
          <w:sz w:val="24"/>
          <w:szCs w:val="24"/>
        </w:rPr>
        <w:t xml:space="preserve">выдано </w:t>
      </w:r>
      <w:r w:rsidR="00646D34" w:rsidRPr="00937DB0">
        <w:rPr>
          <w:rFonts w:ascii="Times New Roman" w:hAnsi="Times New Roman" w:cs="Times New Roman"/>
          <w:sz w:val="24"/>
          <w:szCs w:val="24"/>
        </w:rPr>
        <w:t>Администрацией г. Сочи. В  указанное разрешение  на строительство 29.05.2018 года Администрацией г. Сочи внесены изменения в части указания застройщиком объекта  строительства ООО «</w:t>
      </w:r>
      <w:proofErr w:type="spellStart"/>
      <w:r w:rsidR="00646D34" w:rsidRPr="00937DB0">
        <w:rPr>
          <w:rFonts w:ascii="Times New Roman" w:hAnsi="Times New Roman" w:cs="Times New Roman"/>
          <w:sz w:val="24"/>
          <w:szCs w:val="24"/>
        </w:rPr>
        <w:t>АртСтройЮг</w:t>
      </w:r>
      <w:proofErr w:type="spellEnd"/>
      <w:r w:rsidR="00646D34" w:rsidRPr="00937DB0">
        <w:rPr>
          <w:rFonts w:ascii="Times New Roman" w:hAnsi="Times New Roman" w:cs="Times New Roman"/>
          <w:sz w:val="24"/>
          <w:szCs w:val="24"/>
        </w:rPr>
        <w:t>».</w:t>
      </w:r>
    </w:p>
    <w:p w:rsidR="002E3D72" w:rsidRDefault="00646D34" w:rsidP="002E3D72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7DB0">
        <w:rPr>
          <w:rFonts w:ascii="Times New Roman" w:hAnsi="Times New Roman" w:cs="Times New Roman"/>
          <w:sz w:val="24"/>
          <w:szCs w:val="24"/>
        </w:rPr>
        <w:t xml:space="preserve">*    </w:t>
      </w:r>
      <w:r w:rsidR="002E3D72">
        <w:rPr>
          <w:rFonts w:ascii="Times New Roman" w:hAnsi="Times New Roman" w:cs="Times New Roman"/>
          <w:sz w:val="24"/>
          <w:szCs w:val="24"/>
        </w:rPr>
        <w:t xml:space="preserve">Заключение Департамента по надзору в строительной сфере Краснодарского края  о соответствии застройщика и проектной декларации  требованиям закона № 18-23-000791-04  от 26.07.2018 года </w:t>
      </w:r>
    </w:p>
    <w:p w:rsidR="007C1B0D" w:rsidRPr="00937DB0" w:rsidRDefault="007C1B0D" w:rsidP="00937DB0">
      <w:pPr>
        <w:pStyle w:val="a4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DB0">
        <w:rPr>
          <w:rFonts w:ascii="Times New Roman" w:hAnsi="Times New Roman" w:cs="Times New Roman"/>
          <w:b/>
          <w:sz w:val="24"/>
          <w:szCs w:val="24"/>
        </w:rPr>
        <w:t>Правоустанавливающие документы на земельный участок:</w:t>
      </w:r>
    </w:p>
    <w:p w:rsidR="007C1B0D" w:rsidRPr="00937DB0" w:rsidRDefault="007C1B0D" w:rsidP="00937DB0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7DB0">
        <w:rPr>
          <w:rFonts w:ascii="Times New Roman" w:hAnsi="Times New Roman" w:cs="Times New Roman"/>
          <w:sz w:val="24"/>
          <w:szCs w:val="24"/>
        </w:rPr>
        <w:t>*</w:t>
      </w:r>
      <w:r w:rsidRPr="00937DB0">
        <w:rPr>
          <w:rFonts w:ascii="Times New Roman" w:hAnsi="Times New Roman" w:cs="Times New Roman"/>
          <w:sz w:val="24"/>
          <w:szCs w:val="24"/>
        </w:rPr>
        <w:tab/>
        <w:t>Договор купли-продажи земельного участка</w:t>
      </w:r>
      <w:r w:rsidR="00646D34" w:rsidRPr="00937DB0">
        <w:rPr>
          <w:rFonts w:ascii="Times New Roman" w:hAnsi="Times New Roman" w:cs="Times New Roman"/>
          <w:sz w:val="24"/>
          <w:szCs w:val="24"/>
        </w:rPr>
        <w:t xml:space="preserve"> с рассрочкой платежа </w:t>
      </w:r>
      <w:r w:rsidRPr="00937DB0">
        <w:rPr>
          <w:rFonts w:ascii="Times New Roman" w:hAnsi="Times New Roman" w:cs="Times New Roman"/>
          <w:sz w:val="24"/>
          <w:szCs w:val="24"/>
        </w:rPr>
        <w:t xml:space="preserve"> от </w:t>
      </w:r>
      <w:r w:rsidR="00646D34" w:rsidRPr="00937DB0">
        <w:rPr>
          <w:rFonts w:ascii="Times New Roman" w:hAnsi="Times New Roman" w:cs="Times New Roman"/>
          <w:sz w:val="24"/>
          <w:szCs w:val="24"/>
        </w:rPr>
        <w:t xml:space="preserve">29.03.2018 года, удостоверен </w:t>
      </w:r>
      <w:proofErr w:type="spellStart"/>
      <w:r w:rsidR="00646D34" w:rsidRPr="00937DB0">
        <w:rPr>
          <w:rFonts w:ascii="Times New Roman" w:hAnsi="Times New Roman" w:cs="Times New Roman"/>
          <w:sz w:val="24"/>
          <w:szCs w:val="24"/>
        </w:rPr>
        <w:t>Матякиной</w:t>
      </w:r>
      <w:proofErr w:type="spellEnd"/>
      <w:r w:rsidR="00646D34" w:rsidRPr="00937DB0">
        <w:rPr>
          <w:rFonts w:ascii="Times New Roman" w:hAnsi="Times New Roman" w:cs="Times New Roman"/>
          <w:sz w:val="24"/>
          <w:szCs w:val="24"/>
        </w:rPr>
        <w:t xml:space="preserve"> Верой Николаевной,   </w:t>
      </w:r>
      <w:proofErr w:type="spellStart"/>
      <w:proofErr w:type="gramStart"/>
      <w:r w:rsidR="00646D34" w:rsidRPr="00937DB0">
        <w:rPr>
          <w:rFonts w:ascii="Times New Roman" w:hAnsi="Times New Roman" w:cs="Times New Roman"/>
          <w:sz w:val="24"/>
          <w:szCs w:val="24"/>
        </w:rPr>
        <w:t>вр.и</w:t>
      </w:r>
      <w:proofErr w:type="gramEnd"/>
      <w:r w:rsidR="00646D34" w:rsidRPr="00937DB0">
        <w:rPr>
          <w:rFonts w:ascii="Times New Roman" w:hAnsi="Times New Roman" w:cs="Times New Roman"/>
          <w:sz w:val="24"/>
          <w:szCs w:val="24"/>
        </w:rPr>
        <w:t>.о</w:t>
      </w:r>
      <w:proofErr w:type="spellEnd"/>
      <w:r w:rsidR="00646D34" w:rsidRPr="00937DB0">
        <w:rPr>
          <w:rFonts w:ascii="Times New Roman" w:hAnsi="Times New Roman" w:cs="Times New Roman"/>
          <w:sz w:val="24"/>
          <w:szCs w:val="24"/>
        </w:rPr>
        <w:t xml:space="preserve">.  нотариуса Краснодарского нотариального округа, зарегистрирован в реестре  за № 23/137-н/23-2018-4-348.    </w:t>
      </w:r>
    </w:p>
    <w:p w:rsidR="007C1B0D" w:rsidRPr="00937DB0" w:rsidRDefault="007C1B0D" w:rsidP="00937DB0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7DB0">
        <w:rPr>
          <w:rFonts w:ascii="Times New Roman" w:hAnsi="Times New Roman" w:cs="Times New Roman"/>
          <w:sz w:val="24"/>
          <w:szCs w:val="24"/>
        </w:rPr>
        <w:lastRenderedPageBreak/>
        <w:t>*</w:t>
      </w:r>
      <w:r w:rsidRPr="00937DB0">
        <w:rPr>
          <w:rFonts w:ascii="Times New Roman" w:hAnsi="Times New Roman" w:cs="Times New Roman"/>
          <w:sz w:val="24"/>
          <w:szCs w:val="24"/>
        </w:rPr>
        <w:tab/>
      </w:r>
      <w:r w:rsidR="00646D34" w:rsidRPr="00937DB0">
        <w:rPr>
          <w:rFonts w:ascii="Times New Roman" w:hAnsi="Times New Roman" w:cs="Times New Roman"/>
          <w:sz w:val="24"/>
          <w:szCs w:val="24"/>
        </w:rPr>
        <w:t xml:space="preserve">Выписка из </w:t>
      </w:r>
      <w:r w:rsidR="001C62C4" w:rsidRPr="00937DB0">
        <w:rPr>
          <w:rFonts w:ascii="Times New Roman" w:hAnsi="Times New Roman" w:cs="Times New Roman"/>
          <w:sz w:val="24"/>
          <w:szCs w:val="24"/>
        </w:rPr>
        <w:t xml:space="preserve">Единого государственного  реестра  недвижимости  об основных характеристиках и зарегистрированных правах на объект недвижимости от 03.04.2018 года. </w:t>
      </w:r>
    </w:p>
    <w:p w:rsidR="007C1B0D" w:rsidRPr="00937DB0" w:rsidRDefault="007C1B0D" w:rsidP="00937DB0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7DB0">
        <w:rPr>
          <w:rFonts w:ascii="Times New Roman" w:hAnsi="Times New Roman" w:cs="Times New Roman"/>
          <w:b/>
          <w:spacing w:val="-5"/>
          <w:sz w:val="24"/>
          <w:szCs w:val="24"/>
        </w:rPr>
        <w:t>2.4.</w:t>
      </w:r>
      <w:r w:rsidRPr="00937DB0">
        <w:rPr>
          <w:rFonts w:ascii="Times New Roman" w:hAnsi="Times New Roman" w:cs="Times New Roman"/>
          <w:spacing w:val="-5"/>
          <w:sz w:val="24"/>
          <w:szCs w:val="24"/>
        </w:rPr>
        <w:tab/>
      </w:r>
      <w:r w:rsidRPr="00937DB0">
        <w:rPr>
          <w:rFonts w:ascii="Times New Roman" w:hAnsi="Times New Roman" w:cs="Times New Roman"/>
          <w:sz w:val="24"/>
          <w:szCs w:val="24"/>
        </w:rPr>
        <w:t xml:space="preserve"> Проектная декларация, опубликованная на сайте: </w:t>
      </w:r>
      <w:r w:rsidRPr="00937DB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37DB0">
        <w:rPr>
          <w:rFonts w:ascii="Times New Roman" w:hAnsi="Times New Roman" w:cs="Times New Roman"/>
          <w:sz w:val="24"/>
          <w:szCs w:val="24"/>
        </w:rPr>
        <w:t>.s</w:t>
      </w:r>
      <w:r w:rsidRPr="00937DB0">
        <w:rPr>
          <w:rFonts w:ascii="Times New Roman" w:hAnsi="Times New Roman" w:cs="Times New Roman"/>
          <w:sz w:val="24"/>
          <w:szCs w:val="24"/>
          <w:lang w:val="en-US"/>
        </w:rPr>
        <w:t>troika</w:t>
      </w:r>
      <w:r w:rsidRPr="00937DB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37DB0">
        <w:rPr>
          <w:rFonts w:ascii="Times New Roman" w:hAnsi="Times New Roman" w:cs="Times New Roman"/>
          <w:sz w:val="24"/>
          <w:szCs w:val="24"/>
          <w:lang w:val="en-US"/>
        </w:rPr>
        <w:t>kvartal</w:t>
      </w:r>
      <w:proofErr w:type="spellEnd"/>
      <w:r w:rsidRPr="00937DB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37DB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7C1B0D" w:rsidRPr="00937DB0" w:rsidRDefault="007C1B0D" w:rsidP="00937DB0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7DB0">
        <w:rPr>
          <w:rFonts w:ascii="Times New Roman" w:hAnsi="Times New Roman" w:cs="Times New Roman"/>
          <w:b/>
          <w:sz w:val="24"/>
          <w:szCs w:val="24"/>
        </w:rPr>
        <w:t>2.5</w:t>
      </w:r>
      <w:r w:rsidRPr="00937DB0">
        <w:rPr>
          <w:rFonts w:ascii="Times New Roman" w:hAnsi="Times New Roman" w:cs="Times New Roman"/>
          <w:sz w:val="24"/>
          <w:szCs w:val="24"/>
        </w:rPr>
        <w:t>.</w:t>
      </w:r>
      <w:r w:rsidRPr="00937DB0">
        <w:rPr>
          <w:rFonts w:ascii="Times New Roman" w:hAnsi="Times New Roman" w:cs="Times New Roman"/>
          <w:sz w:val="24"/>
          <w:szCs w:val="24"/>
        </w:rPr>
        <w:tab/>
        <w:t>Стороны подтверждают, что до подписания Договора Участник ознакомился с содержанием документов, указанных в разделе 2 настоящего Договора.</w:t>
      </w:r>
    </w:p>
    <w:p w:rsidR="007C1B0D" w:rsidRPr="00937DB0" w:rsidRDefault="007C1B0D" w:rsidP="00937DB0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C1B0D" w:rsidRPr="00937DB0" w:rsidRDefault="00937DB0" w:rsidP="00937DB0">
      <w:pPr>
        <w:pStyle w:val="a4"/>
        <w:ind w:firstLine="851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</w:rPr>
        <w:t xml:space="preserve">3. </w:t>
      </w:r>
      <w:r w:rsidR="007C1B0D" w:rsidRPr="00937DB0">
        <w:rPr>
          <w:rFonts w:ascii="Times New Roman" w:hAnsi="Times New Roman" w:cs="Times New Roman"/>
          <w:b/>
          <w:spacing w:val="20"/>
          <w:sz w:val="24"/>
          <w:szCs w:val="24"/>
        </w:rPr>
        <w:t>ПРЕДМЕТ ДОГОВОРА</w:t>
      </w:r>
    </w:p>
    <w:p w:rsidR="007C1B0D" w:rsidRPr="00937DB0" w:rsidRDefault="007C1B0D" w:rsidP="00937DB0">
      <w:pPr>
        <w:pStyle w:val="a4"/>
        <w:ind w:firstLine="851"/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9405C9" w:rsidRPr="00937DB0" w:rsidRDefault="007C1B0D" w:rsidP="00937DB0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7DB0">
        <w:rPr>
          <w:rFonts w:ascii="Times New Roman" w:hAnsi="Times New Roman" w:cs="Times New Roman"/>
          <w:sz w:val="24"/>
          <w:szCs w:val="24"/>
        </w:rPr>
        <w:t xml:space="preserve"> </w:t>
      </w:r>
      <w:r w:rsidRPr="00937DB0">
        <w:rPr>
          <w:rFonts w:ascii="Times New Roman" w:hAnsi="Times New Roman" w:cs="Times New Roman"/>
          <w:b/>
          <w:bCs/>
          <w:sz w:val="24"/>
          <w:szCs w:val="24"/>
        </w:rPr>
        <w:t>3.1.</w:t>
      </w:r>
      <w:r w:rsidRPr="00937DB0">
        <w:rPr>
          <w:rFonts w:ascii="Times New Roman" w:hAnsi="Times New Roman" w:cs="Times New Roman"/>
          <w:sz w:val="24"/>
          <w:szCs w:val="24"/>
        </w:rPr>
        <w:t xml:space="preserve"> Общество привлекает Участника долевого строительства к финансированию строительства</w:t>
      </w:r>
      <w:r w:rsidR="007040C3" w:rsidRPr="00937DB0">
        <w:rPr>
          <w:rFonts w:ascii="Times New Roman" w:hAnsi="Times New Roman" w:cs="Times New Roman"/>
          <w:sz w:val="24"/>
          <w:szCs w:val="24"/>
        </w:rPr>
        <w:t xml:space="preserve"> </w:t>
      </w:r>
      <w:r w:rsidR="00546412" w:rsidRPr="00937DB0">
        <w:rPr>
          <w:rFonts w:ascii="Times New Roman" w:hAnsi="Times New Roman" w:cs="Times New Roman"/>
          <w:sz w:val="24"/>
          <w:szCs w:val="24"/>
        </w:rPr>
        <w:t xml:space="preserve">9-ти этажного многоквартирного </w:t>
      </w:r>
      <w:r w:rsidRPr="00937DB0">
        <w:rPr>
          <w:rFonts w:ascii="Times New Roman" w:hAnsi="Times New Roman" w:cs="Times New Roman"/>
          <w:sz w:val="24"/>
          <w:szCs w:val="24"/>
        </w:rPr>
        <w:t xml:space="preserve"> жилого дома </w:t>
      </w:r>
      <w:r w:rsidR="00C41EA2" w:rsidRPr="00937DB0">
        <w:rPr>
          <w:rFonts w:ascii="Times New Roman" w:hAnsi="Times New Roman" w:cs="Times New Roman"/>
          <w:sz w:val="24"/>
          <w:szCs w:val="24"/>
        </w:rPr>
        <w:t>со встроенными помещениями, расположенн</w:t>
      </w:r>
      <w:r w:rsidR="009405C9" w:rsidRPr="00937DB0">
        <w:rPr>
          <w:rFonts w:ascii="Times New Roman" w:hAnsi="Times New Roman" w:cs="Times New Roman"/>
          <w:sz w:val="24"/>
          <w:szCs w:val="24"/>
        </w:rPr>
        <w:t>ого</w:t>
      </w:r>
      <w:r w:rsidR="00C41EA2" w:rsidRPr="00937DB0">
        <w:rPr>
          <w:rFonts w:ascii="Times New Roman" w:hAnsi="Times New Roman" w:cs="Times New Roman"/>
          <w:sz w:val="24"/>
          <w:szCs w:val="24"/>
        </w:rPr>
        <w:t xml:space="preserve"> по адресу:   </w:t>
      </w:r>
      <w:r w:rsidR="00BC4F14">
        <w:rPr>
          <w:rFonts w:cs="Times New Roman"/>
        </w:rPr>
        <w:t xml:space="preserve">Российская Федерация, Краснодарский край, г. Сочи, </w:t>
      </w:r>
      <w:proofErr w:type="spellStart"/>
      <w:r w:rsidR="00BC4F14">
        <w:rPr>
          <w:rFonts w:cs="Times New Roman"/>
        </w:rPr>
        <w:t>Лазаревский</w:t>
      </w:r>
      <w:proofErr w:type="spellEnd"/>
      <w:r w:rsidR="00BC4F14">
        <w:rPr>
          <w:rFonts w:cs="Times New Roman"/>
        </w:rPr>
        <w:t xml:space="preserve"> внутригородской   район, ул. Калараша, дом 64Б/2,   </w:t>
      </w:r>
      <w:r w:rsidR="009405C9" w:rsidRPr="00937DB0">
        <w:rPr>
          <w:rFonts w:ascii="Times New Roman" w:hAnsi="Times New Roman" w:cs="Times New Roman"/>
          <w:sz w:val="24"/>
          <w:szCs w:val="24"/>
        </w:rPr>
        <w:t xml:space="preserve"> </w:t>
      </w:r>
      <w:r w:rsidR="009405C9" w:rsidRPr="00937DB0">
        <w:rPr>
          <w:rFonts w:ascii="Times New Roman" w:hAnsi="Times New Roman" w:cs="Times New Roman"/>
          <w:color w:val="FF0000"/>
          <w:sz w:val="24"/>
          <w:szCs w:val="24"/>
        </w:rPr>
        <w:t xml:space="preserve">Литер 1, </w:t>
      </w:r>
      <w:r w:rsidR="009405C9" w:rsidRPr="00937DB0">
        <w:rPr>
          <w:rFonts w:ascii="Times New Roman" w:hAnsi="Times New Roman" w:cs="Times New Roman"/>
          <w:sz w:val="24"/>
          <w:szCs w:val="24"/>
        </w:rPr>
        <w:t xml:space="preserve">  </w:t>
      </w:r>
      <w:r w:rsidRPr="00937DB0">
        <w:rPr>
          <w:rFonts w:ascii="Times New Roman" w:hAnsi="Times New Roman" w:cs="Times New Roman"/>
          <w:sz w:val="24"/>
          <w:szCs w:val="24"/>
        </w:rPr>
        <w:t xml:space="preserve">на земельном участке с кадастровым номером </w:t>
      </w:r>
      <w:r w:rsidR="009405C9" w:rsidRPr="00937DB0">
        <w:rPr>
          <w:rFonts w:ascii="Times New Roman" w:hAnsi="Times New Roman" w:cs="Times New Roman"/>
          <w:sz w:val="24"/>
          <w:szCs w:val="24"/>
        </w:rPr>
        <w:t>23:49:0109028:248</w:t>
      </w:r>
      <w:r w:rsidR="007040C3" w:rsidRPr="00937DB0">
        <w:rPr>
          <w:rFonts w:ascii="Times New Roman" w:hAnsi="Times New Roman" w:cs="Times New Roman"/>
          <w:sz w:val="24"/>
          <w:szCs w:val="24"/>
        </w:rPr>
        <w:t xml:space="preserve"> (Жилого дома).</w:t>
      </w:r>
    </w:p>
    <w:p w:rsidR="00546412" w:rsidRPr="00937DB0" w:rsidRDefault="007C1B0D" w:rsidP="00937DB0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7DB0">
        <w:rPr>
          <w:rFonts w:ascii="Times New Roman" w:hAnsi="Times New Roman" w:cs="Times New Roman"/>
          <w:color w:val="FF3333"/>
          <w:sz w:val="24"/>
          <w:szCs w:val="24"/>
        </w:rPr>
        <w:t xml:space="preserve"> </w:t>
      </w:r>
      <w:r w:rsidR="009405C9" w:rsidRPr="00937DB0">
        <w:rPr>
          <w:rFonts w:ascii="Times New Roman" w:hAnsi="Times New Roman" w:cs="Times New Roman"/>
          <w:color w:val="FF3333"/>
          <w:sz w:val="24"/>
          <w:szCs w:val="24"/>
        </w:rPr>
        <w:t xml:space="preserve">   </w:t>
      </w:r>
      <w:r w:rsidR="009405C9" w:rsidRPr="00937DB0">
        <w:rPr>
          <w:rFonts w:ascii="Times New Roman" w:hAnsi="Times New Roman" w:cs="Times New Roman"/>
          <w:color w:val="FF3333"/>
          <w:sz w:val="24"/>
          <w:szCs w:val="24"/>
        </w:rPr>
        <w:tab/>
      </w:r>
      <w:r w:rsidRPr="00937DB0">
        <w:rPr>
          <w:rFonts w:ascii="Times New Roman" w:hAnsi="Times New Roman" w:cs="Times New Roman"/>
          <w:sz w:val="24"/>
          <w:szCs w:val="24"/>
        </w:rPr>
        <w:t xml:space="preserve">Участник долевого строительства инвестирует </w:t>
      </w:r>
      <w:r w:rsidR="009405C9" w:rsidRPr="00937DB0">
        <w:rPr>
          <w:rFonts w:ascii="Times New Roman" w:hAnsi="Times New Roman" w:cs="Times New Roman"/>
          <w:sz w:val="24"/>
          <w:szCs w:val="24"/>
        </w:rPr>
        <w:t xml:space="preserve"> денежные средства</w:t>
      </w:r>
      <w:r w:rsidR="00546412" w:rsidRPr="00937DB0">
        <w:rPr>
          <w:rFonts w:ascii="Times New Roman" w:hAnsi="Times New Roman" w:cs="Times New Roman"/>
          <w:sz w:val="24"/>
          <w:szCs w:val="24"/>
        </w:rPr>
        <w:t xml:space="preserve"> </w:t>
      </w:r>
      <w:r w:rsidR="00631DD4" w:rsidRPr="00937DB0">
        <w:rPr>
          <w:rFonts w:ascii="Times New Roman" w:hAnsi="Times New Roman" w:cs="Times New Roman"/>
          <w:sz w:val="24"/>
          <w:szCs w:val="24"/>
        </w:rPr>
        <w:t>в</w:t>
      </w:r>
      <w:r w:rsidR="00546412" w:rsidRPr="00937DB0">
        <w:rPr>
          <w:rFonts w:ascii="Times New Roman" w:hAnsi="Times New Roman" w:cs="Times New Roman"/>
          <w:sz w:val="24"/>
          <w:szCs w:val="24"/>
        </w:rPr>
        <w:t xml:space="preserve"> </w:t>
      </w:r>
      <w:r w:rsidR="009405C9" w:rsidRPr="00937DB0">
        <w:rPr>
          <w:rFonts w:ascii="Times New Roman" w:hAnsi="Times New Roman" w:cs="Times New Roman"/>
          <w:sz w:val="24"/>
          <w:szCs w:val="24"/>
        </w:rPr>
        <w:t xml:space="preserve"> </w:t>
      </w:r>
      <w:r w:rsidR="00631DD4" w:rsidRPr="00937DB0">
        <w:rPr>
          <w:rFonts w:ascii="Times New Roman" w:hAnsi="Times New Roman" w:cs="Times New Roman"/>
          <w:sz w:val="24"/>
          <w:szCs w:val="24"/>
        </w:rPr>
        <w:t xml:space="preserve">следующий </w:t>
      </w:r>
      <w:r w:rsidRPr="00937DB0">
        <w:rPr>
          <w:rFonts w:ascii="Times New Roman" w:hAnsi="Times New Roman" w:cs="Times New Roman"/>
          <w:sz w:val="24"/>
          <w:szCs w:val="24"/>
        </w:rPr>
        <w:t>объект</w:t>
      </w:r>
      <w:r w:rsidR="009405C9" w:rsidRPr="00937DB0">
        <w:rPr>
          <w:rFonts w:ascii="Times New Roman" w:hAnsi="Times New Roman" w:cs="Times New Roman"/>
          <w:sz w:val="24"/>
          <w:szCs w:val="24"/>
        </w:rPr>
        <w:t xml:space="preserve"> долевого строительства</w:t>
      </w:r>
      <w:r w:rsidR="00523602" w:rsidRPr="00937DB0">
        <w:rPr>
          <w:rFonts w:ascii="Times New Roman" w:hAnsi="Times New Roman" w:cs="Times New Roman"/>
          <w:sz w:val="24"/>
          <w:szCs w:val="24"/>
        </w:rPr>
        <w:t>,  жилое помещение:</w:t>
      </w:r>
      <w:r w:rsidR="009405C9" w:rsidRPr="00937D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05C9" w:rsidRPr="00937DB0" w:rsidRDefault="007C1B0D" w:rsidP="00937DB0">
      <w:pPr>
        <w:pStyle w:val="a4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DB0">
        <w:rPr>
          <w:rFonts w:ascii="Times New Roman" w:hAnsi="Times New Roman" w:cs="Times New Roman"/>
          <w:sz w:val="24"/>
          <w:szCs w:val="24"/>
        </w:rPr>
        <w:t xml:space="preserve"> </w:t>
      </w:r>
      <w:r w:rsidR="006F0430" w:rsidRPr="00937DB0">
        <w:rPr>
          <w:rFonts w:ascii="Times New Roman" w:hAnsi="Times New Roman" w:cs="Times New Roman"/>
          <w:color w:val="FF0000"/>
          <w:sz w:val="24"/>
          <w:szCs w:val="24"/>
        </w:rPr>
        <w:t>___</w:t>
      </w:r>
      <w:r w:rsidR="009405C9" w:rsidRPr="00937DB0">
        <w:rPr>
          <w:rFonts w:ascii="Times New Roman" w:hAnsi="Times New Roman" w:cs="Times New Roman"/>
          <w:color w:val="FF0000"/>
          <w:sz w:val="24"/>
          <w:szCs w:val="24"/>
        </w:rPr>
        <w:t>___</w:t>
      </w:r>
      <w:r w:rsidRPr="00937DB0">
        <w:rPr>
          <w:rFonts w:ascii="Times New Roman" w:hAnsi="Times New Roman" w:cs="Times New Roman"/>
          <w:sz w:val="24"/>
          <w:szCs w:val="24"/>
        </w:rPr>
        <w:t>комнатн</w:t>
      </w:r>
      <w:r w:rsidR="00631DD4" w:rsidRPr="00937DB0">
        <w:rPr>
          <w:rFonts w:ascii="Times New Roman" w:hAnsi="Times New Roman" w:cs="Times New Roman"/>
          <w:sz w:val="24"/>
          <w:szCs w:val="24"/>
        </w:rPr>
        <w:t>ую</w:t>
      </w:r>
      <w:r w:rsidR="00546412" w:rsidRPr="00937DB0">
        <w:rPr>
          <w:rFonts w:ascii="Times New Roman" w:hAnsi="Times New Roman" w:cs="Times New Roman"/>
          <w:sz w:val="24"/>
          <w:szCs w:val="24"/>
        </w:rPr>
        <w:t xml:space="preserve"> </w:t>
      </w:r>
      <w:r w:rsidR="009405C9" w:rsidRPr="00937DB0">
        <w:rPr>
          <w:rFonts w:ascii="Times New Roman" w:hAnsi="Times New Roman" w:cs="Times New Roman"/>
          <w:sz w:val="24"/>
          <w:szCs w:val="24"/>
        </w:rPr>
        <w:t xml:space="preserve"> </w:t>
      </w:r>
      <w:r w:rsidRPr="00937DB0">
        <w:rPr>
          <w:rFonts w:ascii="Times New Roman" w:hAnsi="Times New Roman" w:cs="Times New Roman"/>
          <w:sz w:val="24"/>
          <w:szCs w:val="24"/>
        </w:rPr>
        <w:t xml:space="preserve"> квартир</w:t>
      </w:r>
      <w:r w:rsidR="00631DD4" w:rsidRPr="00937DB0">
        <w:rPr>
          <w:rFonts w:ascii="Times New Roman" w:hAnsi="Times New Roman" w:cs="Times New Roman"/>
          <w:sz w:val="24"/>
          <w:szCs w:val="24"/>
        </w:rPr>
        <w:t>у</w:t>
      </w:r>
      <w:r w:rsidRPr="00937DB0">
        <w:rPr>
          <w:rFonts w:ascii="Times New Roman" w:hAnsi="Times New Roman" w:cs="Times New Roman"/>
          <w:sz w:val="24"/>
          <w:szCs w:val="24"/>
        </w:rPr>
        <w:t xml:space="preserve"> </w:t>
      </w:r>
      <w:r w:rsidRPr="00937DB0">
        <w:rPr>
          <w:rFonts w:ascii="Times New Roman" w:hAnsi="Times New Roman" w:cs="Times New Roman"/>
          <w:b/>
          <w:sz w:val="24"/>
          <w:szCs w:val="24"/>
        </w:rPr>
        <w:t>№</w:t>
      </w:r>
      <w:r w:rsidR="006F0430" w:rsidRPr="00937DB0">
        <w:rPr>
          <w:rFonts w:ascii="Times New Roman" w:hAnsi="Times New Roman" w:cs="Times New Roman"/>
          <w:b/>
          <w:color w:val="FF0000"/>
          <w:sz w:val="24"/>
          <w:szCs w:val="24"/>
        </w:rPr>
        <w:t>____</w:t>
      </w:r>
      <w:r w:rsidRPr="00937DB0">
        <w:rPr>
          <w:rFonts w:ascii="Times New Roman" w:hAnsi="Times New Roman" w:cs="Times New Roman"/>
          <w:sz w:val="24"/>
          <w:szCs w:val="24"/>
        </w:rPr>
        <w:t>, находящ</w:t>
      </w:r>
      <w:r w:rsidR="00631DD4" w:rsidRPr="00937DB0">
        <w:rPr>
          <w:rFonts w:ascii="Times New Roman" w:hAnsi="Times New Roman" w:cs="Times New Roman"/>
          <w:sz w:val="24"/>
          <w:szCs w:val="24"/>
        </w:rPr>
        <w:t xml:space="preserve">уюся </w:t>
      </w:r>
      <w:r w:rsidR="00546412" w:rsidRPr="00937DB0">
        <w:rPr>
          <w:rFonts w:ascii="Times New Roman" w:hAnsi="Times New Roman" w:cs="Times New Roman"/>
          <w:sz w:val="24"/>
          <w:szCs w:val="24"/>
        </w:rPr>
        <w:t xml:space="preserve"> </w:t>
      </w:r>
      <w:r w:rsidRPr="00937DB0">
        <w:rPr>
          <w:rFonts w:ascii="Times New Roman" w:hAnsi="Times New Roman" w:cs="Times New Roman"/>
          <w:sz w:val="24"/>
          <w:szCs w:val="24"/>
        </w:rPr>
        <w:t xml:space="preserve"> согласно проекту на</w:t>
      </w:r>
      <w:proofErr w:type="gramStart"/>
      <w:r w:rsidRPr="00937DB0">
        <w:rPr>
          <w:rFonts w:ascii="Times New Roman" w:hAnsi="Times New Roman" w:cs="Times New Roman"/>
          <w:sz w:val="24"/>
          <w:szCs w:val="24"/>
        </w:rPr>
        <w:t xml:space="preserve"> </w:t>
      </w:r>
      <w:r w:rsidR="006F0430" w:rsidRPr="00937DB0">
        <w:rPr>
          <w:rFonts w:ascii="Times New Roman" w:hAnsi="Times New Roman" w:cs="Times New Roman"/>
          <w:b/>
          <w:color w:val="FF0000"/>
          <w:sz w:val="24"/>
          <w:szCs w:val="24"/>
        </w:rPr>
        <w:t>___</w:t>
      </w:r>
      <w:r w:rsidRPr="00937DB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</w:t>
      </w:r>
      <w:r w:rsidR="006F0430" w:rsidRPr="00937DB0">
        <w:rPr>
          <w:rFonts w:ascii="Times New Roman" w:hAnsi="Times New Roman" w:cs="Times New Roman"/>
          <w:b/>
          <w:color w:val="FF0000"/>
          <w:sz w:val="24"/>
          <w:szCs w:val="24"/>
        </w:rPr>
        <w:t>____</w:t>
      </w:r>
      <w:r w:rsidRPr="00937DB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) </w:t>
      </w:r>
      <w:proofErr w:type="gramEnd"/>
      <w:r w:rsidRPr="00937DB0">
        <w:rPr>
          <w:rFonts w:ascii="Times New Roman" w:hAnsi="Times New Roman" w:cs="Times New Roman"/>
          <w:b/>
          <w:sz w:val="24"/>
          <w:szCs w:val="24"/>
        </w:rPr>
        <w:t>этаже</w:t>
      </w:r>
      <w:r w:rsidRPr="00937DB0">
        <w:rPr>
          <w:rFonts w:ascii="Times New Roman" w:hAnsi="Times New Roman" w:cs="Times New Roman"/>
          <w:sz w:val="24"/>
          <w:szCs w:val="24"/>
        </w:rPr>
        <w:t xml:space="preserve"> в </w:t>
      </w:r>
      <w:r w:rsidR="006F0430" w:rsidRPr="00937DB0">
        <w:rPr>
          <w:rFonts w:ascii="Times New Roman" w:hAnsi="Times New Roman" w:cs="Times New Roman"/>
          <w:b/>
          <w:color w:val="FF0000"/>
          <w:sz w:val="24"/>
          <w:szCs w:val="24"/>
        </w:rPr>
        <w:t>___</w:t>
      </w:r>
      <w:r w:rsidR="008B0A2A" w:rsidRPr="00937DB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937DB0"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r w:rsidR="006F0430" w:rsidRPr="00937DB0">
        <w:rPr>
          <w:rFonts w:ascii="Times New Roman" w:hAnsi="Times New Roman" w:cs="Times New Roman"/>
          <w:b/>
          <w:color w:val="FF0000"/>
          <w:sz w:val="24"/>
          <w:szCs w:val="24"/>
        </w:rPr>
        <w:t>____</w:t>
      </w:r>
      <w:r w:rsidRPr="00937DB0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  <w:r w:rsidRPr="00937DB0">
        <w:rPr>
          <w:rFonts w:ascii="Times New Roman" w:hAnsi="Times New Roman" w:cs="Times New Roman"/>
          <w:b/>
          <w:sz w:val="24"/>
          <w:szCs w:val="24"/>
        </w:rPr>
        <w:t xml:space="preserve"> подъезде</w:t>
      </w:r>
      <w:r w:rsidR="007040C3" w:rsidRPr="00937DB0">
        <w:rPr>
          <w:rFonts w:ascii="Times New Roman" w:hAnsi="Times New Roman" w:cs="Times New Roman"/>
          <w:b/>
          <w:sz w:val="24"/>
          <w:szCs w:val="24"/>
        </w:rPr>
        <w:t>.</w:t>
      </w:r>
      <w:r w:rsidR="00506B95" w:rsidRPr="00937D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0F30" w:rsidRPr="00D9719C" w:rsidRDefault="00760F30" w:rsidP="00760F30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719C">
        <w:rPr>
          <w:rFonts w:ascii="Times New Roman" w:hAnsi="Times New Roman" w:cs="Times New Roman"/>
          <w:b/>
          <w:sz w:val="24"/>
          <w:szCs w:val="24"/>
        </w:rPr>
        <w:t xml:space="preserve">Общая  </w:t>
      </w:r>
      <w:r w:rsidR="00BC4192" w:rsidRPr="00D9719C">
        <w:rPr>
          <w:rFonts w:ascii="Times New Roman" w:hAnsi="Times New Roman" w:cs="Times New Roman"/>
          <w:b/>
          <w:sz w:val="24"/>
          <w:szCs w:val="24"/>
        </w:rPr>
        <w:t xml:space="preserve">приведенная </w:t>
      </w:r>
      <w:r w:rsidRPr="00D9719C">
        <w:rPr>
          <w:rFonts w:ascii="Times New Roman" w:hAnsi="Times New Roman" w:cs="Times New Roman"/>
          <w:b/>
          <w:sz w:val="24"/>
          <w:szCs w:val="24"/>
        </w:rPr>
        <w:t xml:space="preserve">  площадь Объекта  по проекту</w:t>
      </w:r>
      <w:r w:rsidR="00BC4192" w:rsidRPr="00D9719C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Pr="00D9719C">
        <w:rPr>
          <w:rFonts w:ascii="Times New Roman" w:hAnsi="Times New Roman" w:cs="Times New Roman"/>
          <w:b/>
          <w:sz w:val="24"/>
          <w:szCs w:val="24"/>
        </w:rPr>
        <w:t xml:space="preserve"> учет</w:t>
      </w:r>
      <w:r w:rsidR="00BC4192" w:rsidRPr="00D9719C">
        <w:rPr>
          <w:rFonts w:ascii="Times New Roman" w:hAnsi="Times New Roman" w:cs="Times New Roman"/>
          <w:b/>
          <w:sz w:val="24"/>
          <w:szCs w:val="24"/>
        </w:rPr>
        <w:t xml:space="preserve">ом площади  </w:t>
      </w:r>
      <w:r w:rsidRPr="00D9719C">
        <w:rPr>
          <w:rFonts w:ascii="Times New Roman" w:hAnsi="Times New Roman" w:cs="Times New Roman"/>
          <w:b/>
          <w:sz w:val="24"/>
          <w:szCs w:val="24"/>
        </w:rPr>
        <w:t xml:space="preserve"> балконов, лоджий</w:t>
      </w:r>
      <w:r w:rsidR="00F44642" w:rsidRPr="00D9719C">
        <w:rPr>
          <w:rFonts w:ascii="Times New Roman" w:hAnsi="Times New Roman" w:cs="Times New Roman"/>
          <w:b/>
          <w:sz w:val="24"/>
          <w:szCs w:val="24"/>
        </w:rPr>
        <w:t>, террас</w:t>
      </w:r>
      <w:r w:rsidR="00BC4192" w:rsidRPr="00D9719C">
        <w:rPr>
          <w:rFonts w:ascii="Times New Roman" w:hAnsi="Times New Roman" w:cs="Times New Roman"/>
          <w:b/>
          <w:sz w:val="24"/>
          <w:szCs w:val="24"/>
        </w:rPr>
        <w:t xml:space="preserve"> с понижающими коэффициентами</w:t>
      </w:r>
      <w:r w:rsidRPr="00D9719C">
        <w:rPr>
          <w:rFonts w:ascii="Times New Roman" w:hAnsi="Times New Roman" w:cs="Times New Roman"/>
          <w:b/>
          <w:sz w:val="24"/>
          <w:szCs w:val="24"/>
        </w:rPr>
        <w:t>, применяемая Сторонами  для расчета цены настоящего Договора,  ориентировочно</w:t>
      </w:r>
      <w:r w:rsidR="00F44642" w:rsidRPr="00D9719C">
        <w:rPr>
          <w:rFonts w:ascii="Times New Roman" w:hAnsi="Times New Roman" w:cs="Times New Roman"/>
          <w:b/>
          <w:sz w:val="24"/>
          <w:szCs w:val="24"/>
        </w:rPr>
        <w:t xml:space="preserve"> составляет </w:t>
      </w:r>
      <w:r w:rsidRPr="00D971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719C">
        <w:rPr>
          <w:rFonts w:ascii="Times New Roman" w:hAnsi="Times New Roman" w:cs="Times New Roman"/>
          <w:b/>
          <w:color w:val="auto"/>
          <w:sz w:val="24"/>
          <w:szCs w:val="24"/>
        </w:rPr>
        <w:t xml:space="preserve">____ кв. м. </w:t>
      </w:r>
      <w:r w:rsidRPr="00D9719C">
        <w:rPr>
          <w:rFonts w:ascii="Times New Roman" w:hAnsi="Times New Roman" w:cs="Times New Roman"/>
          <w:sz w:val="24"/>
          <w:szCs w:val="24"/>
        </w:rPr>
        <w:t>из  них:</w:t>
      </w:r>
    </w:p>
    <w:p w:rsidR="00760F30" w:rsidRPr="00D9719C" w:rsidRDefault="00760F30" w:rsidP="00760F30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719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D9719C">
        <w:rPr>
          <w:rFonts w:ascii="Times New Roman" w:hAnsi="Times New Roman" w:cs="Times New Roman"/>
          <w:sz w:val="24"/>
          <w:szCs w:val="24"/>
        </w:rPr>
        <w:t xml:space="preserve"> </w:t>
      </w:r>
      <w:r w:rsidRPr="00D9719C">
        <w:rPr>
          <w:rFonts w:ascii="Times New Roman" w:hAnsi="Times New Roman" w:cs="Times New Roman"/>
          <w:b/>
          <w:color w:val="FF0000"/>
          <w:sz w:val="24"/>
          <w:szCs w:val="24"/>
        </w:rPr>
        <w:t>___</w:t>
      </w:r>
      <w:r w:rsidRPr="00D9719C">
        <w:rPr>
          <w:rFonts w:ascii="Times New Roman" w:hAnsi="Times New Roman" w:cs="Times New Roman"/>
          <w:b/>
          <w:sz w:val="24"/>
          <w:szCs w:val="24"/>
        </w:rPr>
        <w:t xml:space="preserve"> кв. м.</w:t>
      </w:r>
      <w:r w:rsidRPr="00D9719C">
        <w:rPr>
          <w:rFonts w:ascii="Times New Roman" w:hAnsi="Times New Roman" w:cs="Times New Roman"/>
          <w:sz w:val="24"/>
          <w:szCs w:val="24"/>
        </w:rPr>
        <w:t xml:space="preserve"> жилая площадь квартиры по проекту.</w:t>
      </w:r>
    </w:p>
    <w:p w:rsidR="00BC4192" w:rsidRPr="00937DB0" w:rsidRDefault="00BC4192" w:rsidP="00760F30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719C">
        <w:rPr>
          <w:rFonts w:ascii="Times New Roman" w:hAnsi="Times New Roman" w:cs="Times New Roman"/>
          <w:sz w:val="24"/>
          <w:szCs w:val="24"/>
        </w:rPr>
        <w:t>При расчете общей приведенной площади Объекта применяются следующие   понижающие коэффициенты:  для  лоджий - 0,5; балконов, террас – 0, 3.</w:t>
      </w:r>
      <w:r w:rsidR="00F44642" w:rsidRPr="00D9719C">
        <w:rPr>
          <w:rFonts w:ascii="Times New Roman" w:hAnsi="Times New Roman" w:cs="Times New Roman"/>
          <w:sz w:val="24"/>
          <w:szCs w:val="24"/>
        </w:rPr>
        <w:t>, установленные   Приказом Минстроя РФ № 854/</w:t>
      </w:r>
      <w:proofErr w:type="spellStart"/>
      <w:proofErr w:type="gramStart"/>
      <w:r w:rsidR="00F44642" w:rsidRPr="00D9719C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="00F44642" w:rsidRPr="00D9719C">
        <w:rPr>
          <w:rFonts w:ascii="Times New Roman" w:hAnsi="Times New Roman" w:cs="Times New Roman"/>
          <w:sz w:val="24"/>
          <w:szCs w:val="24"/>
        </w:rPr>
        <w:t xml:space="preserve"> от 25.11.2016 года.</w:t>
      </w:r>
    </w:p>
    <w:p w:rsidR="007040C3" w:rsidRPr="00937DB0" w:rsidRDefault="007040C3" w:rsidP="00937DB0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7DB0">
        <w:rPr>
          <w:rFonts w:ascii="Times New Roman" w:hAnsi="Times New Roman" w:cs="Times New Roman"/>
          <w:sz w:val="24"/>
          <w:szCs w:val="24"/>
        </w:rPr>
        <w:tab/>
        <w:t>Технические характеристики Объекта долевого строительства согласованы Сторонами в Приложении №1 к настоящему Договору.</w:t>
      </w:r>
    </w:p>
    <w:p w:rsidR="007040C3" w:rsidRPr="00937DB0" w:rsidRDefault="007C1B0D" w:rsidP="00937DB0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7DB0">
        <w:rPr>
          <w:rFonts w:ascii="Times New Roman" w:hAnsi="Times New Roman" w:cs="Times New Roman"/>
          <w:b/>
          <w:sz w:val="24"/>
          <w:szCs w:val="24"/>
        </w:rPr>
        <w:t>3.2.</w:t>
      </w:r>
      <w:r w:rsidRPr="00937DB0">
        <w:rPr>
          <w:rFonts w:ascii="Times New Roman" w:hAnsi="Times New Roman" w:cs="Times New Roman"/>
          <w:sz w:val="24"/>
          <w:szCs w:val="24"/>
        </w:rPr>
        <w:tab/>
      </w:r>
      <w:r w:rsidR="007040C3" w:rsidRPr="00937DB0">
        <w:rPr>
          <w:rFonts w:ascii="Times New Roman" w:hAnsi="Times New Roman" w:cs="Times New Roman"/>
          <w:sz w:val="24"/>
          <w:szCs w:val="24"/>
        </w:rPr>
        <w:t>После окончания  строительства   Жилого дома и получения   разрешения на  ввод Жилого дома в эксплуатацию,  Застройщик обязуется передать Участнику долевого строительства Объект  долевого строительства в соответствии с характеристиками, указанными в Приложении № 1 к настоящему Договору</w:t>
      </w:r>
      <w:r w:rsidR="00631DD4" w:rsidRPr="00937DB0">
        <w:rPr>
          <w:rFonts w:ascii="Times New Roman" w:hAnsi="Times New Roman" w:cs="Times New Roman"/>
          <w:sz w:val="24"/>
          <w:szCs w:val="24"/>
        </w:rPr>
        <w:t>.</w:t>
      </w:r>
      <w:r w:rsidR="007040C3" w:rsidRPr="00937D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1B0D" w:rsidRPr="00937DB0" w:rsidRDefault="00631DD4" w:rsidP="00937DB0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7DB0">
        <w:rPr>
          <w:rFonts w:ascii="Times New Roman" w:hAnsi="Times New Roman" w:cs="Times New Roman"/>
          <w:b/>
          <w:sz w:val="24"/>
          <w:szCs w:val="24"/>
        </w:rPr>
        <w:t>3.3</w:t>
      </w:r>
      <w:r w:rsidRPr="00937DB0">
        <w:rPr>
          <w:rFonts w:ascii="Times New Roman" w:hAnsi="Times New Roman" w:cs="Times New Roman"/>
          <w:sz w:val="24"/>
          <w:szCs w:val="24"/>
        </w:rPr>
        <w:t xml:space="preserve">. </w:t>
      </w:r>
      <w:r w:rsidR="007C1B0D" w:rsidRPr="00937DB0">
        <w:rPr>
          <w:rFonts w:ascii="Times New Roman" w:hAnsi="Times New Roman" w:cs="Times New Roman"/>
          <w:sz w:val="24"/>
          <w:szCs w:val="24"/>
        </w:rPr>
        <w:t xml:space="preserve">Право собственности  </w:t>
      </w:r>
      <w:r w:rsidR="007040C3" w:rsidRPr="00937DB0">
        <w:rPr>
          <w:rFonts w:ascii="Times New Roman" w:hAnsi="Times New Roman" w:cs="Times New Roman"/>
          <w:sz w:val="24"/>
          <w:szCs w:val="24"/>
        </w:rPr>
        <w:t xml:space="preserve"> </w:t>
      </w:r>
      <w:r w:rsidR="007C1B0D" w:rsidRPr="00937DB0">
        <w:rPr>
          <w:rFonts w:ascii="Times New Roman" w:hAnsi="Times New Roman" w:cs="Times New Roman"/>
          <w:sz w:val="24"/>
          <w:szCs w:val="24"/>
        </w:rPr>
        <w:t>Участника долевого строительства</w:t>
      </w:r>
      <w:r w:rsidR="007040C3" w:rsidRPr="00937DB0">
        <w:rPr>
          <w:rFonts w:ascii="Times New Roman" w:hAnsi="Times New Roman" w:cs="Times New Roman"/>
          <w:sz w:val="24"/>
          <w:szCs w:val="24"/>
        </w:rPr>
        <w:t xml:space="preserve"> </w:t>
      </w:r>
      <w:r w:rsidR="007C1B0D" w:rsidRPr="00937DB0">
        <w:rPr>
          <w:rFonts w:ascii="Times New Roman" w:hAnsi="Times New Roman" w:cs="Times New Roman"/>
          <w:sz w:val="24"/>
          <w:szCs w:val="24"/>
        </w:rPr>
        <w:t xml:space="preserve">  на </w:t>
      </w:r>
      <w:r w:rsidR="007040C3" w:rsidRPr="00937DB0">
        <w:rPr>
          <w:rFonts w:ascii="Times New Roman" w:hAnsi="Times New Roman" w:cs="Times New Roman"/>
          <w:sz w:val="24"/>
          <w:szCs w:val="24"/>
        </w:rPr>
        <w:t xml:space="preserve">Объект долевого строительства  </w:t>
      </w:r>
      <w:r w:rsidR="007C1B0D" w:rsidRPr="00937DB0">
        <w:rPr>
          <w:rFonts w:ascii="Times New Roman" w:hAnsi="Times New Roman" w:cs="Times New Roman"/>
          <w:sz w:val="24"/>
          <w:szCs w:val="24"/>
        </w:rPr>
        <w:t xml:space="preserve"> возникает с момента государственной регистрации указанного права в установленном  действующим законодательством порядке.</w:t>
      </w:r>
    </w:p>
    <w:p w:rsidR="007C1B0D" w:rsidRPr="00937DB0" w:rsidRDefault="007C1B0D" w:rsidP="00937DB0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7DB0">
        <w:rPr>
          <w:rFonts w:ascii="Times New Roman" w:hAnsi="Times New Roman" w:cs="Times New Roman"/>
          <w:b/>
          <w:sz w:val="24"/>
          <w:szCs w:val="24"/>
        </w:rPr>
        <w:t>3.</w:t>
      </w:r>
      <w:r w:rsidR="00631DD4" w:rsidRPr="00937DB0">
        <w:rPr>
          <w:rFonts w:ascii="Times New Roman" w:hAnsi="Times New Roman" w:cs="Times New Roman"/>
          <w:b/>
          <w:sz w:val="24"/>
          <w:szCs w:val="24"/>
        </w:rPr>
        <w:t>4</w:t>
      </w:r>
      <w:r w:rsidRPr="00937DB0">
        <w:rPr>
          <w:rFonts w:ascii="Times New Roman" w:hAnsi="Times New Roman" w:cs="Times New Roman"/>
          <w:b/>
          <w:sz w:val="24"/>
          <w:szCs w:val="24"/>
        </w:rPr>
        <w:t>.</w:t>
      </w:r>
      <w:r w:rsidRPr="00937DB0">
        <w:rPr>
          <w:rFonts w:ascii="Times New Roman" w:hAnsi="Times New Roman" w:cs="Times New Roman"/>
          <w:sz w:val="24"/>
          <w:szCs w:val="24"/>
        </w:rPr>
        <w:tab/>
        <w:t>В обеспечение исполнения обязательств Застройщика (залогодателя) в соответствии с п. 1 ст. 13 Закона о долевом участии с момента государственной регистрации договора о долевом участии Земельный участок</w:t>
      </w:r>
      <w:r w:rsidR="00937DB0" w:rsidRPr="00937DB0">
        <w:rPr>
          <w:rFonts w:ascii="Times New Roman" w:hAnsi="Times New Roman" w:cs="Times New Roman"/>
          <w:sz w:val="24"/>
          <w:szCs w:val="24"/>
        </w:rPr>
        <w:t xml:space="preserve">, а также строящийся на этом участке Жилой дом, </w:t>
      </w:r>
      <w:r w:rsidRPr="00937DB0">
        <w:rPr>
          <w:rFonts w:ascii="Times New Roman" w:hAnsi="Times New Roman" w:cs="Times New Roman"/>
          <w:sz w:val="24"/>
          <w:szCs w:val="24"/>
        </w:rPr>
        <w:t xml:space="preserve"> буд</w:t>
      </w:r>
      <w:r w:rsidR="00937DB0" w:rsidRPr="00937DB0">
        <w:rPr>
          <w:rFonts w:ascii="Times New Roman" w:hAnsi="Times New Roman" w:cs="Times New Roman"/>
          <w:sz w:val="24"/>
          <w:szCs w:val="24"/>
        </w:rPr>
        <w:t>у</w:t>
      </w:r>
      <w:r w:rsidRPr="00937DB0">
        <w:rPr>
          <w:rFonts w:ascii="Times New Roman" w:hAnsi="Times New Roman" w:cs="Times New Roman"/>
          <w:sz w:val="24"/>
          <w:szCs w:val="24"/>
        </w:rPr>
        <w:t>т считаться находящимся в залоге у участников долевого строительства (залогодержателей).</w:t>
      </w:r>
    </w:p>
    <w:p w:rsidR="007C1B0D" w:rsidRPr="00937DB0" w:rsidRDefault="007C1B0D" w:rsidP="00937DB0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7DB0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937DB0" w:rsidRPr="00937DB0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937DB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37DB0">
        <w:rPr>
          <w:rFonts w:ascii="Times New Roman" w:hAnsi="Times New Roman" w:cs="Times New Roman"/>
          <w:sz w:val="24"/>
          <w:szCs w:val="24"/>
        </w:rPr>
        <w:t xml:space="preserve"> Застройщик гарантирует Участникам долевого строительства, что на дату заключения  настоящего Договора права на  Объект долевого строительства никому не переданы, не заложены, предметом судебного спора не являются.</w:t>
      </w:r>
    </w:p>
    <w:p w:rsidR="007040C3" w:rsidRPr="00937DB0" w:rsidRDefault="007040C3" w:rsidP="00937DB0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C1B0D" w:rsidRPr="00937DB0" w:rsidRDefault="00937DB0" w:rsidP="00937DB0">
      <w:pPr>
        <w:pStyle w:val="a4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7C1B0D" w:rsidRPr="00937DB0">
        <w:rPr>
          <w:rFonts w:ascii="Times New Roman" w:hAnsi="Times New Roman" w:cs="Times New Roman"/>
          <w:b/>
          <w:sz w:val="24"/>
          <w:szCs w:val="24"/>
        </w:rPr>
        <w:t>ЦЕНА ДОГОВОРА. СРОКИ И ПОРЯДОК ОПЛАТЫ</w:t>
      </w:r>
    </w:p>
    <w:p w:rsidR="007C1B0D" w:rsidRPr="00937DB0" w:rsidRDefault="007C1B0D" w:rsidP="00937DB0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37DB0" w:rsidRPr="00D9719C" w:rsidRDefault="007C1B0D" w:rsidP="00937DB0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7DB0">
        <w:rPr>
          <w:rFonts w:ascii="Times New Roman" w:hAnsi="Times New Roman" w:cs="Times New Roman"/>
          <w:b/>
          <w:sz w:val="24"/>
          <w:szCs w:val="24"/>
        </w:rPr>
        <w:t>4.1</w:t>
      </w:r>
      <w:r w:rsidRPr="00937DB0">
        <w:rPr>
          <w:rFonts w:ascii="Times New Roman" w:hAnsi="Times New Roman" w:cs="Times New Roman"/>
          <w:sz w:val="24"/>
          <w:szCs w:val="24"/>
        </w:rPr>
        <w:t>.</w:t>
      </w:r>
      <w:r w:rsidRPr="00937DB0">
        <w:rPr>
          <w:rFonts w:ascii="Times New Roman" w:hAnsi="Times New Roman" w:cs="Times New Roman"/>
          <w:sz w:val="24"/>
          <w:szCs w:val="24"/>
        </w:rPr>
        <w:tab/>
        <w:t>Цена Договора составляет</w:t>
      </w:r>
      <w:proofErr w:type="gramStart"/>
      <w:r w:rsidRPr="00937DB0">
        <w:rPr>
          <w:rFonts w:ascii="Times New Roman" w:hAnsi="Times New Roman" w:cs="Times New Roman"/>
          <w:sz w:val="24"/>
          <w:szCs w:val="24"/>
        </w:rPr>
        <w:t xml:space="preserve"> </w:t>
      </w:r>
      <w:r w:rsidR="00D551BD" w:rsidRPr="00937DB0">
        <w:rPr>
          <w:rFonts w:ascii="Times New Roman" w:hAnsi="Times New Roman" w:cs="Times New Roman"/>
          <w:b/>
          <w:bCs/>
          <w:color w:val="FF0000"/>
          <w:sz w:val="24"/>
          <w:szCs w:val="24"/>
        </w:rPr>
        <w:t>______</w:t>
      </w:r>
      <w:r w:rsidRPr="00937DB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37DB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</w:t>
      </w:r>
      <w:r w:rsidR="00D551BD" w:rsidRPr="00937DB0">
        <w:rPr>
          <w:rFonts w:ascii="Times New Roman" w:hAnsi="Times New Roman" w:cs="Times New Roman"/>
          <w:b/>
          <w:color w:val="FF0000"/>
          <w:sz w:val="24"/>
          <w:szCs w:val="24"/>
        </w:rPr>
        <w:t>_______</w:t>
      </w:r>
      <w:r w:rsidRPr="00937DB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) </w:t>
      </w:r>
      <w:proofErr w:type="gramEnd"/>
      <w:r w:rsidRPr="00D9719C">
        <w:rPr>
          <w:rFonts w:ascii="Times New Roman" w:hAnsi="Times New Roman" w:cs="Times New Roman"/>
          <w:b/>
          <w:sz w:val="24"/>
          <w:szCs w:val="24"/>
        </w:rPr>
        <w:t>рублей 00 коп.</w:t>
      </w:r>
      <w:r w:rsidRPr="00D9719C">
        <w:rPr>
          <w:rFonts w:ascii="Times New Roman" w:hAnsi="Times New Roman" w:cs="Times New Roman"/>
          <w:sz w:val="24"/>
          <w:szCs w:val="24"/>
        </w:rPr>
        <w:t xml:space="preserve">, НДС не облагается. </w:t>
      </w:r>
    </w:p>
    <w:p w:rsidR="00937DB0" w:rsidRPr="00D9719C" w:rsidRDefault="00937DB0" w:rsidP="00937DB0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719C">
        <w:rPr>
          <w:rFonts w:ascii="Times New Roman" w:hAnsi="Times New Roman" w:cs="Times New Roman"/>
          <w:sz w:val="24"/>
          <w:szCs w:val="24"/>
        </w:rPr>
        <w:t xml:space="preserve">Указанная Цена Договора  определена исходя </w:t>
      </w:r>
      <w:proofErr w:type="gramStart"/>
      <w:r w:rsidRPr="00D9719C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D9719C">
        <w:rPr>
          <w:rFonts w:ascii="Times New Roman" w:hAnsi="Times New Roman" w:cs="Times New Roman"/>
          <w:sz w:val="24"/>
          <w:szCs w:val="24"/>
        </w:rPr>
        <w:t>:</w:t>
      </w:r>
    </w:p>
    <w:p w:rsidR="00937DB0" w:rsidRDefault="00937DB0" w:rsidP="00937DB0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719C">
        <w:rPr>
          <w:rFonts w:ascii="Times New Roman" w:hAnsi="Times New Roman" w:cs="Times New Roman"/>
          <w:color w:val="FF0000"/>
          <w:sz w:val="24"/>
          <w:szCs w:val="24"/>
        </w:rPr>
        <w:t xml:space="preserve">________ </w:t>
      </w:r>
      <w:proofErr w:type="spellStart"/>
      <w:r w:rsidRPr="00D9719C">
        <w:rPr>
          <w:rFonts w:ascii="Times New Roman" w:hAnsi="Times New Roman" w:cs="Times New Roman"/>
          <w:color w:val="FF0000"/>
          <w:sz w:val="24"/>
          <w:szCs w:val="24"/>
        </w:rPr>
        <w:t>кв.м</w:t>
      </w:r>
      <w:proofErr w:type="spellEnd"/>
      <w:r w:rsidRPr="00D9719C">
        <w:rPr>
          <w:rFonts w:ascii="Times New Roman" w:hAnsi="Times New Roman" w:cs="Times New Roman"/>
          <w:sz w:val="24"/>
          <w:szCs w:val="24"/>
        </w:rPr>
        <w:t xml:space="preserve">. – </w:t>
      </w:r>
      <w:r w:rsidR="0007210B" w:rsidRPr="00D9719C">
        <w:rPr>
          <w:rFonts w:ascii="Times New Roman" w:hAnsi="Times New Roman" w:cs="Times New Roman"/>
          <w:sz w:val="24"/>
          <w:szCs w:val="24"/>
        </w:rPr>
        <w:t xml:space="preserve"> общая </w:t>
      </w:r>
      <w:r w:rsidR="00BC4192" w:rsidRPr="00D9719C">
        <w:rPr>
          <w:rFonts w:ascii="Times New Roman" w:hAnsi="Times New Roman" w:cs="Times New Roman"/>
          <w:sz w:val="24"/>
          <w:szCs w:val="24"/>
        </w:rPr>
        <w:t xml:space="preserve"> приведенная  </w:t>
      </w:r>
      <w:r w:rsidR="0007210B" w:rsidRPr="00D9719C">
        <w:rPr>
          <w:rFonts w:ascii="Times New Roman" w:hAnsi="Times New Roman" w:cs="Times New Roman"/>
          <w:sz w:val="24"/>
          <w:szCs w:val="24"/>
        </w:rPr>
        <w:t xml:space="preserve">  площадь Объекта долевого строительства, </w:t>
      </w:r>
      <w:r w:rsidR="00BC4192" w:rsidRPr="00D9719C">
        <w:rPr>
          <w:rFonts w:ascii="Times New Roman" w:hAnsi="Times New Roman" w:cs="Times New Roman"/>
          <w:sz w:val="24"/>
          <w:szCs w:val="24"/>
        </w:rPr>
        <w:t xml:space="preserve"> в том числе  с учетом  </w:t>
      </w:r>
      <w:r w:rsidR="0007210B" w:rsidRPr="00D9719C">
        <w:rPr>
          <w:rFonts w:ascii="Times New Roman" w:hAnsi="Times New Roman" w:cs="Times New Roman"/>
          <w:sz w:val="24"/>
          <w:szCs w:val="24"/>
        </w:rPr>
        <w:t>площад</w:t>
      </w:r>
      <w:r w:rsidR="00BC4192" w:rsidRPr="00D9719C">
        <w:rPr>
          <w:rFonts w:ascii="Times New Roman" w:hAnsi="Times New Roman" w:cs="Times New Roman"/>
          <w:sz w:val="24"/>
          <w:szCs w:val="24"/>
        </w:rPr>
        <w:t>и</w:t>
      </w:r>
      <w:r w:rsidR="0007210B" w:rsidRPr="00D9719C">
        <w:rPr>
          <w:rFonts w:ascii="Times New Roman" w:hAnsi="Times New Roman" w:cs="Times New Roman"/>
          <w:sz w:val="24"/>
          <w:szCs w:val="24"/>
        </w:rPr>
        <w:t xml:space="preserve">  лоджий, балконов и террас</w:t>
      </w:r>
      <w:r w:rsidR="00BC4192" w:rsidRPr="00D9719C">
        <w:rPr>
          <w:rFonts w:ascii="Times New Roman" w:hAnsi="Times New Roman" w:cs="Times New Roman"/>
          <w:sz w:val="24"/>
          <w:szCs w:val="24"/>
        </w:rPr>
        <w:t>, применяемой  с понижающими коэффициентами, указанными в пункте 3.1. настоящего Договора</w:t>
      </w:r>
      <w:r w:rsidR="0007210B" w:rsidRPr="00D9719C">
        <w:rPr>
          <w:rFonts w:ascii="Times New Roman" w:hAnsi="Times New Roman" w:cs="Times New Roman"/>
          <w:sz w:val="24"/>
          <w:szCs w:val="24"/>
        </w:rPr>
        <w:t>;</w:t>
      </w:r>
    </w:p>
    <w:p w:rsidR="0007210B" w:rsidRDefault="0007210B" w:rsidP="00937DB0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210B">
        <w:rPr>
          <w:rFonts w:ascii="Times New Roman" w:hAnsi="Times New Roman" w:cs="Times New Roman"/>
          <w:color w:val="FF0000"/>
          <w:sz w:val="24"/>
          <w:szCs w:val="24"/>
        </w:rPr>
        <w:t xml:space="preserve">_______(      ) руб. 00 копеек </w:t>
      </w:r>
      <w:r>
        <w:rPr>
          <w:rFonts w:ascii="Times New Roman" w:hAnsi="Times New Roman" w:cs="Times New Roman"/>
          <w:sz w:val="24"/>
          <w:szCs w:val="24"/>
        </w:rPr>
        <w:t xml:space="preserve">– стоимость одного квадратного  метра Объекта  долевого строительства. </w:t>
      </w:r>
    </w:p>
    <w:p w:rsidR="00937DB0" w:rsidRDefault="0007210B" w:rsidP="00937DB0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210B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="007C1B0D" w:rsidRPr="00937DB0">
        <w:rPr>
          <w:rFonts w:ascii="Times New Roman" w:hAnsi="Times New Roman" w:cs="Times New Roman"/>
          <w:sz w:val="24"/>
          <w:szCs w:val="24"/>
        </w:rPr>
        <w:t>Участник долевого строительства обязуется произвести полную оплату цены Договора в соответствии с условиями настоящего договора.</w:t>
      </w:r>
    </w:p>
    <w:p w:rsidR="007C1B0D" w:rsidRPr="00937DB0" w:rsidRDefault="0007210B" w:rsidP="00937DB0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210B">
        <w:rPr>
          <w:rFonts w:ascii="Times New Roman" w:hAnsi="Times New Roman" w:cs="Times New Roman"/>
          <w:b/>
          <w:sz w:val="24"/>
          <w:szCs w:val="24"/>
        </w:rPr>
        <w:lastRenderedPageBreak/>
        <w:t>4.3.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1B0D" w:rsidRPr="00937DB0">
        <w:rPr>
          <w:rFonts w:ascii="Times New Roman" w:hAnsi="Times New Roman" w:cs="Times New Roman"/>
          <w:sz w:val="24"/>
          <w:szCs w:val="24"/>
        </w:rPr>
        <w:t>Участник долевого строительства перечисляет денежные средства, в размере, указанном в пункте 4.1 Договора, на расчетный счет Застройщика</w:t>
      </w:r>
      <w:r w:rsidR="00937DB0">
        <w:rPr>
          <w:rFonts w:ascii="Times New Roman" w:hAnsi="Times New Roman" w:cs="Times New Roman"/>
          <w:sz w:val="24"/>
          <w:szCs w:val="24"/>
        </w:rPr>
        <w:t xml:space="preserve"> </w:t>
      </w:r>
      <w:r w:rsidR="007C1B0D" w:rsidRPr="00937DB0">
        <w:rPr>
          <w:rFonts w:ascii="Times New Roman" w:hAnsi="Times New Roman" w:cs="Times New Roman"/>
          <w:sz w:val="24"/>
          <w:szCs w:val="24"/>
        </w:rPr>
        <w:t xml:space="preserve"> в следующих размерах и в следующем порядке:</w:t>
      </w:r>
    </w:p>
    <w:p w:rsidR="006A3684" w:rsidRPr="00937DB0" w:rsidRDefault="006A3684" w:rsidP="00937DB0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  <w:lang w:eastAsia="ja-JP" w:bidi="fa-IR"/>
        </w:rPr>
      </w:pPr>
      <w:r w:rsidRPr="00937DB0">
        <w:rPr>
          <w:rFonts w:ascii="Times New Roman" w:hAnsi="Times New Roman" w:cs="Times New Roman"/>
          <w:color w:val="auto"/>
          <w:sz w:val="24"/>
          <w:szCs w:val="24"/>
          <w:lang w:eastAsia="ja-JP" w:bidi="fa-IR"/>
        </w:rPr>
        <w:t>- Сумма в размере</w:t>
      </w:r>
      <w:proofErr w:type="gramStart"/>
      <w:r w:rsidRPr="00937DB0">
        <w:rPr>
          <w:rFonts w:ascii="Times New Roman" w:hAnsi="Times New Roman" w:cs="Times New Roman"/>
          <w:color w:val="auto"/>
          <w:sz w:val="24"/>
          <w:szCs w:val="24"/>
          <w:lang w:eastAsia="ja-JP" w:bidi="fa-IR"/>
        </w:rPr>
        <w:t xml:space="preserve">  </w:t>
      </w:r>
      <w:r w:rsidRPr="00937DB0">
        <w:rPr>
          <w:rFonts w:ascii="Times New Roman" w:hAnsi="Times New Roman" w:cs="Times New Roman"/>
          <w:b/>
          <w:color w:val="auto"/>
          <w:sz w:val="24"/>
          <w:szCs w:val="24"/>
          <w:lang w:eastAsia="ja-JP" w:bidi="fa-IR"/>
        </w:rPr>
        <w:t xml:space="preserve">__________ (____________________) </w:t>
      </w:r>
      <w:proofErr w:type="gramEnd"/>
      <w:r w:rsidRPr="00937DB0">
        <w:rPr>
          <w:rFonts w:ascii="Times New Roman" w:hAnsi="Times New Roman" w:cs="Times New Roman"/>
          <w:b/>
          <w:color w:val="auto"/>
          <w:sz w:val="24"/>
          <w:szCs w:val="24"/>
          <w:lang w:eastAsia="ja-JP" w:bidi="fa-IR"/>
        </w:rPr>
        <w:t>рублей</w:t>
      </w:r>
      <w:r w:rsidR="00D02383" w:rsidRPr="00937DB0">
        <w:rPr>
          <w:rFonts w:ascii="Times New Roman" w:hAnsi="Times New Roman" w:cs="Times New Roman"/>
          <w:b/>
          <w:color w:val="auto"/>
          <w:sz w:val="24"/>
          <w:szCs w:val="24"/>
          <w:lang w:eastAsia="ja-JP" w:bidi="fa-IR"/>
        </w:rPr>
        <w:t xml:space="preserve"> 00 коп.</w:t>
      </w:r>
      <w:r w:rsidRPr="00937DB0">
        <w:rPr>
          <w:rFonts w:ascii="Times New Roman" w:hAnsi="Times New Roman" w:cs="Times New Roman"/>
          <w:color w:val="auto"/>
          <w:sz w:val="24"/>
          <w:szCs w:val="24"/>
          <w:lang w:eastAsia="ja-JP" w:bidi="fa-IR"/>
        </w:rPr>
        <w:t>, оплачивается «Участником долевого строительства»  за счет собственных средств в  течени</w:t>
      </w:r>
      <w:r w:rsidR="003A2FA2" w:rsidRPr="00937DB0">
        <w:rPr>
          <w:rFonts w:ascii="Times New Roman" w:hAnsi="Times New Roman" w:cs="Times New Roman"/>
          <w:color w:val="auto"/>
          <w:sz w:val="24"/>
          <w:szCs w:val="24"/>
          <w:lang w:eastAsia="ja-JP" w:bidi="fa-IR"/>
        </w:rPr>
        <w:t>е</w:t>
      </w:r>
      <w:r w:rsidRPr="00937DB0">
        <w:rPr>
          <w:rFonts w:ascii="Times New Roman" w:hAnsi="Times New Roman" w:cs="Times New Roman"/>
          <w:color w:val="auto"/>
          <w:sz w:val="24"/>
          <w:szCs w:val="24"/>
          <w:lang w:eastAsia="ja-JP" w:bidi="fa-IR"/>
        </w:rPr>
        <w:t xml:space="preserve"> </w:t>
      </w:r>
      <w:r w:rsidRPr="00937DB0">
        <w:rPr>
          <w:rFonts w:ascii="Times New Roman" w:hAnsi="Times New Roman" w:cs="Times New Roman"/>
          <w:color w:val="FF0000"/>
          <w:sz w:val="24"/>
          <w:szCs w:val="24"/>
          <w:lang w:eastAsia="ja-JP" w:bidi="fa-IR"/>
        </w:rPr>
        <w:t xml:space="preserve">пяти дней </w:t>
      </w:r>
      <w:r w:rsidRPr="00937DB0">
        <w:rPr>
          <w:rFonts w:ascii="Times New Roman" w:hAnsi="Times New Roman" w:cs="Times New Roman"/>
          <w:color w:val="auto"/>
          <w:sz w:val="24"/>
          <w:szCs w:val="24"/>
          <w:lang w:eastAsia="ja-JP" w:bidi="fa-IR"/>
        </w:rPr>
        <w:t xml:space="preserve">с момента государственной регистрации настоящего договора. </w:t>
      </w:r>
    </w:p>
    <w:p w:rsidR="006A3684" w:rsidRPr="00937DB0" w:rsidRDefault="006A3684" w:rsidP="00937DB0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  <w:lang w:eastAsia="ja-JP" w:bidi="fa-IR"/>
        </w:rPr>
      </w:pPr>
      <w:r w:rsidRPr="00937DB0">
        <w:rPr>
          <w:rFonts w:ascii="Times New Roman" w:hAnsi="Times New Roman" w:cs="Times New Roman"/>
          <w:color w:val="auto"/>
          <w:sz w:val="24"/>
          <w:szCs w:val="24"/>
          <w:lang w:eastAsia="ja-JP" w:bidi="fa-IR"/>
        </w:rPr>
        <w:t xml:space="preserve">- Сумма в размере  </w:t>
      </w:r>
      <w:r w:rsidRPr="00937DB0">
        <w:rPr>
          <w:rFonts w:ascii="Times New Roman" w:hAnsi="Times New Roman" w:cs="Times New Roman"/>
          <w:b/>
          <w:color w:val="auto"/>
          <w:sz w:val="24"/>
          <w:szCs w:val="24"/>
          <w:lang w:eastAsia="ja-JP" w:bidi="fa-IR"/>
        </w:rPr>
        <w:t>________________ (__________________) рублей</w:t>
      </w:r>
      <w:r w:rsidR="00D02383" w:rsidRPr="00937DB0">
        <w:rPr>
          <w:rFonts w:ascii="Times New Roman" w:hAnsi="Times New Roman" w:cs="Times New Roman"/>
          <w:b/>
          <w:color w:val="auto"/>
          <w:sz w:val="24"/>
          <w:szCs w:val="24"/>
          <w:lang w:eastAsia="ja-JP" w:bidi="fa-IR"/>
        </w:rPr>
        <w:t xml:space="preserve"> 00 коп.</w:t>
      </w:r>
      <w:r w:rsidRPr="00937DB0">
        <w:rPr>
          <w:rFonts w:ascii="Times New Roman" w:hAnsi="Times New Roman" w:cs="Times New Roman"/>
          <w:color w:val="auto"/>
          <w:sz w:val="24"/>
          <w:szCs w:val="24"/>
          <w:lang w:eastAsia="ja-JP" w:bidi="fa-IR"/>
        </w:rPr>
        <w:t xml:space="preserve">, оплачивается «Участником долевого строительства»  за счет собственных средств в срок </w:t>
      </w:r>
      <w:proofErr w:type="gramStart"/>
      <w:r w:rsidRPr="00937DB0">
        <w:rPr>
          <w:rFonts w:ascii="Times New Roman" w:hAnsi="Times New Roman" w:cs="Times New Roman"/>
          <w:color w:val="auto"/>
          <w:sz w:val="24"/>
          <w:szCs w:val="24"/>
          <w:lang w:eastAsia="ja-JP" w:bidi="fa-IR"/>
        </w:rPr>
        <w:t>по</w:t>
      </w:r>
      <w:proofErr w:type="gramEnd"/>
      <w:r w:rsidRPr="00937DB0">
        <w:rPr>
          <w:rFonts w:ascii="Times New Roman" w:hAnsi="Times New Roman" w:cs="Times New Roman"/>
          <w:color w:val="auto"/>
          <w:sz w:val="24"/>
          <w:szCs w:val="24"/>
          <w:lang w:eastAsia="ja-JP" w:bidi="fa-IR"/>
        </w:rPr>
        <w:t xml:space="preserve"> </w:t>
      </w:r>
      <w:r w:rsidR="006F0430" w:rsidRPr="00937DB0">
        <w:rPr>
          <w:rFonts w:ascii="Times New Roman" w:hAnsi="Times New Roman" w:cs="Times New Roman"/>
          <w:color w:val="auto"/>
          <w:sz w:val="24"/>
          <w:szCs w:val="24"/>
          <w:lang w:eastAsia="ja-JP" w:bidi="fa-IR"/>
        </w:rPr>
        <w:t>______</w:t>
      </w:r>
      <w:r w:rsidRPr="00937DB0">
        <w:rPr>
          <w:rFonts w:ascii="Times New Roman" w:hAnsi="Times New Roman" w:cs="Times New Roman"/>
          <w:color w:val="auto"/>
          <w:sz w:val="24"/>
          <w:szCs w:val="24"/>
          <w:lang w:eastAsia="ja-JP" w:bidi="fa-IR"/>
        </w:rPr>
        <w:t xml:space="preserve"> года. </w:t>
      </w:r>
    </w:p>
    <w:p w:rsidR="007C1B0D" w:rsidRPr="00937DB0" w:rsidRDefault="0007210B" w:rsidP="00937DB0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210B">
        <w:rPr>
          <w:rFonts w:ascii="Times New Roman" w:hAnsi="Times New Roman" w:cs="Times New Roman"/>
          <w:b/>
          <w:sz w:val="24"/>
          <w:szCs w:val="24"/>
        </w:rPr>
        <w:t xml:space="preserve">4.4. </w:t>
      </w:r>
      <w:r w:rsidR="007C1B0D" w:rsidRPr="00937DB0">
        <w:rPr>
          <w:rFonts w:ascii="Times New Roman" w:hAnsi="Times New Roman" w:cs="Times New Roman"/>
          <w:sz w:val="24"/>
          <w:szCs w:val="24"/>
        </w:rPr>
        <w:t>При невнесении финансовых средств в установленный срок, следующей датой внесения финансовых средств, считается 3 (третий) день от установленной даты платеж</w:t>
      </w:r>
      <w:r w:rsidR="00D0723A">
        <w:rPr>
          <w:rFonts w:ascii="Times New Roman" w:hAnsi="Times New Roman" w:cs="Times New Roman"/>
          <w:sz w:val="24"/>
          <w:szCs w:val="24"/>
        </w:rPr>
        <w:t>а</w:t>
      </w:r>
      <w:r w:rsidR="007C1B0D" w:rsidRPr="00937DB0">
        <w:rPr>
          <w:rFonts w:ascii="Times New Roman" w:hAnsi="Times New Roman" w:cs="Times New Roman"/>
          <w:sz w:val="24"/>
          <w:szCs w:val="24"/>
        </w:rPr>
        <w:t>. В случае трехкратного нарушения срока внесения финансовых средств</w:t>
      </w:r>
      <w:r w:rsidR="00F23E7A">
        <w:rPr>
          <w:rFonts w:ascii="Times New Roman" w:hAnsi="Times New Roman" w:cs="Times New Roman"/>
          <w:sz w:val="24"/>
          <w:szCs w:val="24"/>
        </w:rPr>
        <w:t xml:space="preserve"> или  нарушение срока внесения платежа более, чем на  два месяца</w:t>
      </w:r>
      <w:r w:rsidR="007C1B0D" w:rsidRPr="00937DB0">
        <w:rPr>
          <w:rFonts w:ascii="Times New Roman" w:hAnsi="Times New Roman" w:cs="Times New Roman"/>
          <w:sz w:val="24"/>
          <w:szCs w:val="24"/>
        </w:rPr>
        <w:t>, Застройщик имеет право в одностороннем порядке расторгнуть настоящий договор и в течени</w:t>
      </w:r>
      <w:proofErr w:type="gramStart"/>
      <w:r w:rsidR="007C1B0D" w:rsidRPr="00937DB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7C1B0D" w:rsidRPr="00937DB0">
        <w:rPr>
          <w:rFonts w:ascii="Times New Roman" w:hAnsi="Times New Roman" w:cs="Times New Roman"/>
          <w:sz w:val="24"/>
          <w:szCs w:val="24"/>
        </w:rPr>
        <w:t xml:space="preserve"> 10-ти  рабочих дней возвратить Участнику долевого строительства фактически внесенные финансовые средства. Если в указанный срок  Участник долевого строительства не обратится к Застройщику за получением финансовых средств, уплаченных Участником долевого строительства в счет цены договора, Застройщик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1B0D" w:rsidRPr="00937DB0">
        <w:rPr>
          <w:rFonts w:ascii="Times New Roman" w:hAnsi="Times New Roman" w:cs="Times New Roman"/>
          <w:sz w:val="24"/>
          <w:szCs w:val="24"/>
        </w:rPr>
        <w:t>не позднее дня, следующего за рабочим днем после истечения указанного срока, зачисляет возвращаемые финансовые средства в депозит нотариуса, о чем письменно уведомляет Участника долевого строительства.</w:t>
      </w:r>
    </w:p>
    <w:p w:rsidR="007C1B0D" w:rsidRPr="00937DB0" w:rsidRDefault="0007210B" w:rsidP="00937DB0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210B">
        <w:rPr>
          <w:rFonts w:ascii="Times New Roman" w:hAnsi="Times New Roman" w:cs="Times New Roman"/>
          <w:b/>
          <w:sz w:val="24"/>
          <w:szCs w:val="24"/>
        </w:rPr>
        <w:t xml:space="preserve">4.5. </w:t>
      </w:r>
      <w:r w:rsidR="007C1B0D" w:rsidRPr="00937DB0">
        <w:rPr>
          <w:rFonts w:ascii="Times New Roman" w:hAnsi="Times New Roman" w:cs="Times New Roman"/>
          <w:sz w:val="24"/>
          <w:szCs w:val="24"/>
        </w:rPr>
        <w:t xml:space="preserve">Сумма денежных средств на возмещение затрат на строительство (создание) Жилого дома включает сумму денежных средств, направленных </w:t>
      </w:r>
      <w:proofErr w:type="gramStart"/>
      <w:r w:rsidR="007C1B0D" w:rsidRPr="00937DB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7C1B0D" w:rsidRPr="00937DB0">
        <w:rPr>
          <w:rFonts w:ascii="Times New Roman" w:hAnsi="Times New Roman" w:cs="Times New Roman"/>
          <w:sz w:val="24"/>
          <w:szCs w:val="24"/>
        </w:rPr>
        <w:t>:</w:t>
      </w:r>
    </w:p>
    <w:p w:rsidR="007C1B0D" w:rsidRPr="00937DB0" w:rsidRDefault="0007210B" w:rsidP="00937DB0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C1B0D" w:rsidRPr="00937DB0">
        <w:rPr>
          <w:rFonts w:ascii="Times New Roman" w:hAnsi="Times New Roman" w:cs="Times New Roman"/>
          <w:sz w:val="24"/>
          <w:szCs w:val="24"/>
        </w:rPr>
        <w:t>строительство (создание) Жилого дома в соответствии с проектной документацией и</w:t>
      </w:r>
      <w:r w:rsidR="00D0723A">
        <w:rPr>
          <w:rFonts w:ascii="Times New Roman" w:hAnsi="Times New Roman" w:cs="Times New Roman"/>
          <w:sz w:val="24"/>
          <w:szCs w:val="24"/>
        </w:rPr>
        <w:t>/</w:t>
      </w:r>
      <w:r w:rsidR="007C1B0D" w:rsidRPr="00937DB0">
        <w:rPr>
          <w:rFonts w:ascii="Times New Roman" w:hAnsi="Times New Roman" w:cs="Times New Roman"/>
          <w:sz w:val="24"/>
          <w:szCs w:val="24"/>
        </w:rPr>
        <w:t xml:space="preserve"> или возмещение затрат на его строительство (создание);</w:t>
      </w:r>
    </w:p>
    <w:p w:rsidR="007C1B0D" w:rsidRPr="00937DB0" w:rsidRDefault="0007210B" w:rsidP="00937DB0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C1B0D" w:rsidRPr="00937DB0">
        <w:rPr>
          <w:rFonts w:ascii="Times New Roman" w:hAnsi="Times New Roman" w:cs="Times New Roman"/>
          <w:sz w:val="24"/>
          <w:szCs w:val="24"/>
        </w:rPr>
        <w:t>возмещение затрат на приобретение, в том числе оформление, прав на земельный участок;</w:t>
      </w:r>
    </w:p>
    <w:p w:rsidR="007C1B0D" w:rsidRPr="00937DB0" w:rsidRDefault="0007210B" w:rsidP="00937DB0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C1B0D" w:rsidRPr="00937DB0">
        <w:rPr>
          <w:rFonts w:ascii="Times New Roman" w:hAnsi="Times New Roman" w:cs="Times New Roman"/>
          <w:sz w:val="24"/>
          <w:szCs w:val="24"/>
        </w:rPr>
        <w:t>возмещение затрат на подготовку проектной документации и выполнение инженерных изысканий для строительства (создания) Жилого дома, а также на проведение экспертизы проектной документации и результатов инженерных изысканий в случае, если проведение такой экспертизы является обязательным.</w:t>
      </w:r>
    </w:p>
    <w:p w:rsidR="007C1B0D" w:rsidRPr="00937DB0" w:rsidRDefault="0007210B" w:rsidP="00937DB0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C1B0D" w:rsidRPr="00937DB0">
        <w:rPr>
          <w:rFonts w:ascii="Times New Roman" w:hAnsi="Times New Roman" w:cs="Times New Roman"/>
          <w:sz w:val="24"/>
          <w:szCs w:val="24"/>
        </w:rPr>
        <w:t>строительство систем инженерно-технического обеспечения, необходимых для подключения (технологического присоединения) Жилого дома к сетям инженерно-технического обеспечения;</w:t>
      </w:r>
    </w:p>
    <w:p w:rsidR="007C1B0D" w:rsidRPr="00937DB0" w:rsidRDefault="0007210B" w:rsidP="00937DB0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C1B0D" w:rsidRPr="00937DB0">
        <w:rPr>
          <w:rFonts w:ascii="Times New Roman" w:hAnsi="Times New Roman" w:cs="Times New Roman"/>
          <w:sz w:val="24"/>
          <w:szCs w:val="24"/>
        </w:rPr>
        <w:t>возмещение затрат в связи с внесением платы за подключение (технологическое присоединение) Жилого дома к сетям инженерно-технического обеспечения;</w:t>
      </w:r>
    </w:p>
    <w:p w:rsidR="007C1B0D" w:rsidRPr="00937DB0" w:rsidRDefault="0007210B" w:rsidP="00937DB0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C1B0D" w:rsidRPr="00937DB0">
        <w:rPr>
          <w:rFonts w:ascii="Times New Roman" w:hAnsi="Times New Roman" w:cs="Times New Roman"/>
          <w:sz w:val="24"/>
          <w:szCs w:val="24"/>
        </w:rPr>
        <w:t>возмещение затрат на подготовку документации по планировке территории и выполнение работ по обустройству застроенной территории.</w:t>
      </w:r>
    </w:p>
    <w:p w:rsidR="007C1B0D" w:rsidRPr="00937DB0" w:rsidRDefault="0007210B" w:rsidP="00937DB0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C1B0D" w:rsidRPr="00937DB0">
        <w:rPr>
          <w:rFonts w:ascii="Times New Roman" w:hAnsi="Times New Roman" w:cs="Times New Roman"/>
          <w:sz w:val="24"/>
          <w:szCs w:val="24"/>
        </w:rPr>
        <w:t>возмещение  затрат  застройщика  в  соответствии  со сметой  расходов.</w:t>
      </w:r>
    </w:p>
    <w:p w:rsidR="007C1B0D" w:rsidRPr="00937DB0" w:rsidRDefault="007C1B0D" w:rsidP="00937DB0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7DB0">
        <w:rPr>
          <w:rFonts w:ascii="Times New Roman" w:hAnsi="Times New Roman" w:cs="Times New Roman"/>
          <w:sz w:val="24"/>
          <w:szCs w:val="24"/>
        </w:rPr>
        <w:t>Иными затратами Застройщика необходимыми для создания и ввода в эксплуатацию Объекта</w:t>
      </w:r>
      <w:r w:rsidR="00F23E7A">
        <w:rPr>
          <w:rFonts w:ascii="Times New Roman" w:hAnsi="Times New Roman" w:cs="Times New Roman"/>
          <w:sz w:val="24"/>
          <w:szCs w:val="24"/>
        </w:rPr>
        <w:t xml:space="preserve"> и предусмотренные действующим  законодательством. </w:t>
      </w:r>
      <w:proofErr w:type="gramEnd"/>
    </w:p>
    <w:p w:rsidR="007C1B0D" w:rsidRPr="00937DB0" w:rsidRDefault="0007210B" w:rsidP="00937DB0">
      <w:pPr>
        <w:pStyle w:val="a4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C1B0D" w:rsidRPr="00937DB0">
        <w:rPr>
          <w:rFonts w:ascii="Times New Roman" w:hAnsi="Times New Roman" w:cs="Times New Roman"/>
          <w:b/>
          <w:sz w:val="24"/>
          <w:szCs w:val="24"/>
        </w:rPr>
        <w:t>Содержание службы Заказчика Застройщика не осуществляется за счет средств оплаченных участниками долевого строительства.</w:t>
      </w:r>
    </w:p>
    <w:p w:rsidR="007C1B0D" w:rsidRPr="00D9719C" w:rsidRDefault="0007210B" w:rsidP="00937DB0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210B">
        <w:rPr>
          <w:rFonts w:ascii="Times New Roman" w:hAnsi="Times New Roman" w:cs="Times New Roman"/>
          <w:b/>
          <w:sz w:val="24"/>
          <w:szCs w:val="24"/>
        </w:rPr>
        <w:t xml:space="preserve">4.6. </w:t>
      </w:r>
      <w:r w:rsidR="007C1B0D" w:rsidRPr="00937DB0">
        <w:rPr>
          <w:rFonts w:ascii="Times New Roman" w:hAnsi="Times New Roman" w:cs="Times New Roman"/>
          <w:sz w:val="24"/>
          <w:szCs w:val="24"/>
        </w:rPr>
        <w:t xml:space="preserve">Полученная по окончании строительства экономия остается в распоряжении Застройщика и является его вознаграждением за услуги Застройщика. Экономия определяется Застройщиком по факту передачи Объекта Участнику по Передаточному акту как разница между Ценой </w:t>
      </w:r>
      <w:r w:rsidR="007C1B0D" w:rsidRPr="00D9719C">
        <w:rPr>
          <w:rFonts w:ascii="Times New Roman" w:hAnsi="Times New Roman" w:cs="Times New Roman"/>
          <w:sz w:val="24"/>
          <w:szCs w:val="24"/>
        </w:rPr>
        <w:t>Договора и затратами на строительство (создание) Объекта.</w:t>
      </w:r>
    </w:p>
    <w:p w:rsidR="0007210B" w:rsidRPr="00D9719C" w:rsidRDefault="007C1B0D" w:rsidP="00937DB0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719C">
        <w:rPr>
          <w:rFonts w:ascii="Times New Roman" w:hAnsi="Times New Roman" w:cs="Times New Roman"/>
          <w:b/>
          <w:sz w:val="24"/>
          <w:szCs w:val="24"/>
        </w:rPr>
        <w:t>4.</w:t>
      </w:r>
      <w:r w:rsidR="0007210B" w:rsidRPr="00D9719C">
        <w:rPr>
          <w:rFonts w:ascii="Times New Roman" w:hAnsi="Times New Roman" w:cs="Times New Roman"/>
          <w:b/>
          <w:sz w:val="24"/>
          <w:szCs w:val="24"/>
        </w:rPr>
        <w:t>7</w:t>
      </w:r>
      <w:r w:rsidRPr="00D9719C">
        <w:rPr>
          <w:rFonts w:ascii="Times New Roman" w:hAnsi="Times New Roman" w:cs="Times New Roman"/>
          <w:sz w:val="24"/>
          <w:szCs w:val="24"/>
        </w:rPr>
        <w:t xml:space="preserve">. Общая </w:t>
      </w:r>
      <w:r w:rsidR="00BC4192" w:rsidRPr="00D9719C">
        <w:rPr>
          <w:rFonts w:ascii="Times New Roman" w:hAnsi="Times New Roman" w:cs="Times New Roman"/>
          <w:sz w:val="24"/>
          <w:szCs w:val="24"/>
        </w:rPr>
        <w:t xml:space="preserve"> приведенная </w:t>
      </w:r>
      <w:r w:rsidRPr="00D9719C">
        <w:rPr>
          <w:rFonts w:ascii="Times New Roman" w:hAnsi="Times New Roman" w:cs="Times New Roman"/>
          <w:sz w:val="24"/>
          <w:szCs w:val="24"/>
        </w:rPr>
        <w:t xml:space="preserve">площадь </w:t>
      </w:r>
      <w:r w:rsidR="0007210B" w:rsidRPr="00D9719C">
        <w:rPr>
          <w:rFonts w:ascii="Times New Roman" w:hAnsi="Times New Roman" w:cs="Times New Roman"/>
          <w:sz w:val="24"/>
          <w:szCs w:val="24"/>
        </w:rPr>
        <w:t>Объекта долевого строительства</w:t>
      </w:r>
      <w:r w:rsidR="00F23E7A" w:rsidRPr="00D9719C">
        <w:rPr>
          <w:rFonts w:ascii="Times New Roman" w:hAnsi="Times New Roman" w:cs="Times New Roman"/>
          <w:sz w:val="24"/>
          <w:szCs w:val="24"/>
        </w:rPr>
        <w:t xml:space="preserve"> </w:t>
      </w:r>
      <w:r w:rsidR="00BC4192" w:rsidRPr="00D9719C">
        <w:rPr>
          <w:rFonts w:ascii="Times New Roman" w:hAnsi="Times New Roman" w:cs="Times New Roman"/>
          <w:sz w:val="24"/>
          <w:szCs w:val="24"/>
        </w:rPr>
        <w:t xml:space="preserve"> с учетом площади </w:t>
      </w:r>
      <w:r w:rsidR="00F23E7A" w:rsidRPr="00D9719C">
        <w:rPr>
          <w:rFonts w:ascii="Times New Roman" w:hAnsi="Times New Roman" w:cs="Times New Roman"/>
          <w:sz w:val="24"/>
          <w:szCs w:val="24"/>
        </w:rPr>
        <w:t xml:space="preserve"> </w:t>
      </w:r>
      <w:r w:rsidR="00BC4192" w:rsidRPr="00D9719C">
        <w:rPr>
          <w:rFonts w:ascii="Times New Roman" w:hAnsi="Times New Roman" w:cs="Times New Roman"/>
          <w:sz w:val="24"/>
          <w:szCs w:val="24"/>
        </w:rPr>
        <w:t xml:space="preserve"> </w:t>
      </w:r>
      <w:r w:rsidR="00F23E7A" w:rsidRPr="00D9719C">
        <w:rPr>
          <w:rFonts w:ascii="Times New Roman" w:hAnsi="Times New Roman" w:cs="Times New Roman"/>
          <w:sz w:val="24"/>
          <w:szCs w:val="24"/>
        </w:rPr>
        <w:t xml:space="preserve"> балконов</w:t>
      </w:r>
      <w:r w:rsidR="00BC4192" w:rsidRPr="00D9719C">
        <w:rPr>
          <w:rFonts w:ascii="Times New Roman" w:hAnsi="Times New Roman" w:cs="Times New Roman"/>
          <w:sz w:val="24"/>
          <w:szCs w:val="24"/>
        </w:rPr>
        <w:t xml:space="preserve">, </w:t>
      </w:r>
      <w:r w:rsidR="00F23E7A" w:rsidRPr="00D9719C">
        <w:rPr>
          <w:rFonts w:ascii="Times New Roman" w:hAnsi="Times New Roman" w:cs="Times New Roman"/>
          <w:sz w:val="24"/>
          <w:szCs w:val="24"/>
        </w:rPr>
        <w:t>лоджий</w:t>
      </w:r>
      <w:r w:rsidR="00BC4192" w:rsidRPr="00D9719C">
        <w:rPr>
          <w:rFonts w:ascii="Times New Roman" w:hAnsi="Times New Roman" w:cs="Times New Roman"/>
          <w:sz w:val="24"/>
          <w:szCs w:val="24"/>
        </w:rPr>
        <w:t xml:space="preserve"> и террас</w:t>
      </w:r>
      <w:r w:rsidR="00F44642" w:rsidRPr="00D9719C">
        <w:rPr>
          <w:rFonts w:ascii="Times New Roman" w:hAnsi="Times New Roman" w:cs="Times New Roman"/>
          <w:sz w:val="24"/>
          <w:szCs w:val="24"/>
        </w:rPr>
        <w:t xml:space="preserve"> с понижающими коэффициентами</w:t>
      </w:r>
      <w:r w:rsidRPr="00D9719C">
        <w:rPr>
          <w:rFonts w:ascii="Times New Roman" w:hAnsi="Times New Roman" w:cs="Times New Roman"/>
          <w:sz w:val="24"/>
          <w:szCs w:val="24"/>
        </w:rPr>
        <w:t xml:space="preserve">, определенная п. 3.1 настоящего Договора, </w:t>
      </w:r>
      <w:r w:rsidR="00F23E7A" w:rsidRPr="00D9719C">
        <w:rPr>
          <w:rFonts w:ascii="Times New Roman" w:hAnsi="Times New Roman" w:cs="Times New Roman"/>
          <w:sz w:val="24"/>
          <w:szCs w:val="24"/>
        </w:rPr>
        <w:t xml:space="preserve">указана согласно  проекту, </w:t>
      </w:r>
      <w:r w:rsidRPr="00D9719C">
        <w:rPr>
          <w:rFonts w:ascii="Times New Roman" w:hAnsi="Times New Roman" w:cs="Times New Roman"/>
          <w:sz w:val="24"/>
          <w:szCs w:val="24"/>
        </w:rPr>
        <w:t>является</w:t>
      </w:r>
      <w:r w:rsidR="0007210B" w:rsidRPr="00D9719C">
        <w:rPr>
          <w:rFonts w:ascii="Times New Roman" w:hAnsi="Times New Roman" w:cs="Times New Roman"/>
          <w:sz w:val="24"/>
          <w:szCs w:val="24"/>
        </w:rPr>
        <w:t xml:space="preserve"> инвестируемой, применяется для расчета цены договора</w:t>
      </w:r>
      <w:r w:rsidR="00013DD6" w:rsidRPr="00D9719C">
        <w:rPr>
          <w:rFonts w:ascii="Times New Roman" w:hAnsi="Times New Roman" w:cs="Times New Roman"/>
          <w:sz w:val="24"/>
          <w:szCs w:val="24"/>
        </w:rPr>
        <w:t>.</w:t>
      </w:r>
    </w:p>
    <w:p w:rsidR="00013DD6" w:rsidRPr="00D9719C" w:rsidRDefault="007C1B0D" w:rsidP="00937DB0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719C">
        <w:rPr>
          <w:rFonts w:ascii="Times New Roman" w:hAnsi="Times New Roman" w:cs="Times New Roman"/>
          <w:sz w:val="24"/>
          <w:szCs w:val="24"/>
        </w:rPr>
        <w:t xml:space="preserve">После окончания строительства и ввода </w:t>
      </w:r>
      <w:r w:rsidR="0007210B" w:rsidRPr="00D9719C">
        <w:rPr>
          <w:rFonts w:ascii="Times New Roman" w:hAnsi="Times New Roman" w:cs="Times New Roman"/>
          <w:sz w:val="24"/>
          <w:szCs w:val="24"/>
        </w:rPr>
        <w:t>Жилого д</w:t>
      </w:r>
      <w:r w:rsidRPr="00D9719C">
        <w:rPr>
          <w:rFonts w:ascii="Times New Roman" w:hAnsi="Times New Roman" w:cs="Times New Roman"/>
          <w:sz w:val="24"/>
          <w:szCs w:val="24"/>
        </w:rPr>
        <w:t xml:space="preserve">ома в эксплуатацию </w:t>
      </w:r>
      <w:r w:rsidR="006A5408" w:rsidRPr="00D9719C">
        <w:rPr>
          <w:rFonts w:ascii="Times New Roman" w:hAnsi="Times New Roman" w:cs="Times New Roman"/>
          <w:sz w:val="24"/>
          <w:szCs w:val="24"/>
        </w:rPr>
        <w:t xml:space="preserve">Общая приведенная </w:t>
      </w:r>
      <w:r w:rsidR="00013DD6" w:rsidRPr="00D9719C">
        <w:rPr>
          <w:rFonts w:ascii="Times New Roman" w:hAnsi="Times New Roman" w:cs="Times New Roman"/>
          <w:sz w:val="24"/>
          <w:szCs w:val="24"/>
        </w:rPr>
        <w:t xml:space="preserve"> площад</w:t>
      </w:r>
      <w:r w:rsidR="006A5408" w:rsidRPr="00D9719C">
        <w:rPr>
          <w:rFonts w:ascii="Times New Roman" w:hAnsi="Times New Roman" w:cs="Times New Roman"/>
          <w:sz w:val="24"/>
          <w:szCs w:val="24"/>
        </w:rPr>
        <w:t>ь</w:t>
      </w:r>
      <w:r w:rsidR="00013DD6" w:rsidRPr="00D9719C">
        <w:rPr>
          <w:rFonts w:ascii="Times New Roman" w:hAnsi="Times New Roman" w:cs="Times New Roman"/>
          <w:sz w:val="24"/>
          <w:szCs w:val="24"/>
        </w:rPr>
        <w:t xml:space="preserve"> Объекта долевого строительства </w:t>
      </w:r>
      <w:r w:rsidR="006A5408" w:rsidRPr="00D9719C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013DD6" w:rsidRPr="00D9719C">
        <w:rPr>
          <w:rFonts w:ascii="Times New Roman" w:hAnsi="Times New Roman" w:cs="Times New Roman"/>
          <w:sz w:val="24"/>
          <w:szCs w:val="24"/>
        </w:rPr>
        <w:t>уточняться  организациями технической инвентаризации по Краснодарскому краю.</w:t>
      </w:r>
    </w:p>
    <w:p w:rsidR="007C1B0D" w:rsidRPr="00D9719C" w:rsidRDefault="00013DD6" w:rsidP="00937DB0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719C">
        <w:rPr>
          <w:rFonts w:ascii="Times New Roman" w:hAnsi="Times New Roman" w:cs="Times New Roman"/>
          <w:sz w:val="24"/>
          <w:szCs w:val="24"/>
        </w:rPr>
        <w:t xml:space="preserve"> </w:t>
      </w:r>
      <w:r w:rsidR="007C1B0D" w:rsidRPr="00D9719C">
        <w:rPr>
          <w:rFonts w:ascii="Times New Roman" w:hAnsi="Times New Roman" w:cs="Times New Roman"/>
          <w:sz w:val="24"/>
          <w:szCs w:val="24"/>
        </w:rPr>
        <w:t xml:space="preserve">При отклонениях технических данных </w:t>
      </w:r>
      <w:r w:rsidRPr="00D9719C">
        <w:rPr>
          <w:rFonts w:ascii="Times New Roman" w:hAnsi="Times New Roman" w:cs="Times New Roman"/>
          <w:sz w:val="24"/>
          <w:szCs w:val="24"/>
        </w:rPr>
        <w:t>Объекта долевого строительства</w:t>
      </w:r>
      <w:r w:rsidR="007C1B0D" w:rsidRPr="00D9719C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Pr="00D9719C">
        <w:rPr>
          <w:rFonts w:ascii="Times New Roman" w:hAnsi="Times New Roman" w:cs="Times New Roman"/>
          <w:sz w:val="24"/>
          <w:szCs w:val="24"/>
        </w:rPr>
        <w:t xml:space="preserve">Общей </w:t>
      </w:r>
      <w:r w:rsidR="006A5408" w:rsidRPr="00D9719C">
        <w:rPr>
          <w:rFonts w:ascii="Times New Roman" w:hAnsi="Times New Roman" w:cs="Times New Roman"/>
          <w:sz w:val="24"/>
          <w:szCs w:val="24"/>
        </w:rPr>
        <w:t xml:space="preserve"> приведенной </w:t>
      </w:r>
      <w:r w:rsidR="007C1B0D" w:rsidRPr="00D9719C">
        <w:rPr>
          <w:rFonts w:ascii="Times New Roman" w:hAnsi="Times New Roman" w:cs="Times New Roman"/>
          <w:sz w:val="24"/>
          <w:szCs w:val="24"/>
        </w:rPr>
        <w:t>площади</w:t>
      </w:r>
      <w:r w:rsidRPr="00D9719C">
        <w:rPr>
          <w:rFonts w:ascii="Times New Roman" w:hAnsi="Times New Roman" w:cs="Times New Roman"/>
          <w:sz w:val="24"/>
          <w:szCs w:val="24"/>
        </w:rPr>
        <w:t xml:space="preserve">  </w:t>
      </w:r>
      <w:r w:rsidR="006A5408" w:rsidRPr="00D9719C">
        <w:rPr>
          <w:rFonts w:ascii="Times New Roman" w:hAnsi="Times New Roman" w:cs="Times New Roman"/>
          <w:sz w:val="24"/>
          <w:szCs w:val="24"/>
        </w:rPr>
        <w:t xml:space="preserve">с </w:t>
      </w:r>
      <w:r w:rsidRPr="00D9719C">
        <w:rPr>
          <w:rFonts w:ascii="Times New Roman" w:hAnsi="Times New Roman" w:cs="Times New Roman"/>
          <w:sz w:val="24"/>
          <w:szCs w:val="24"/>
        </w:rPr>
        <w:t xml:space="preserve"> учет</w:t>
      </w:r>
      <w:r w:rsidR="006A5408" w:rsidRPr="00D9719C">
        <w:rPr>
          <w:rFonts w:ascii="Times New Roman" w:hAnsi="Times New Roman" w:cs="Times New Roman"/>
          <w:sz w:val="24"/>
          <w:szCs w:val="24"/>
        </w:rPr>
        <w:t xml:space="preserve">ом </w:t>
      </w:r>
      <w:r w:rsidRPr="00D9719C">
        <w:rPr>
          <w:rFonts w:ascii="Times New Roman" w:hAnsi="Times New Roman" w:cs="Times New Roman"/>
          <w:sz w:val="24"/>
          <w:szCs w:val="24"/>
        </w:rPr>
        <w:t>балконов и лоджий</w:t>
      </w:r>
      <w:r w:rsidR="006A5408" w:rsidRPr="00D9719C">
        <w:rPr>
          <w:rFonts w:ascii="Times New Roman" w:hAnsi="Times New Roman" w:cs="Times New Roman"/>
          <w:sz w:val="24"/>
          <w:szCs w:val="24"/>
        </w:rPr>
        <w:t xml:space="preserve"> и террас</w:t>
      </w:r>
      <w:r w:rsidR="007C1B0D" w:rsidRPr="00D9719C">
        <w:rPr>
          <w:rFonts w:ascii="Times New Roman" w:hAnsi="Times New Roman" w:cs="Times New Roman"/>
          <w:sz w:val="24"/>
          <w:szCs w:val="24"/>
        </w:rPr>
        <w:t>, по сравнению с проектными данными в пределах допуска  до</w:t>
      </w:r>
      <w:r w:rsidR="007C1B0D" w:rsidRPr="00937DB0">
        <w:rPr>
          <w:rFonts w:ascii="Times New Roman" w:hAnsi="Times New Roman" w:cs="Times New Roman"/>
          <w:sz w:val="24"/>
          <w:szCs w:val="24"/>
        </w:rPr>
        <w:t xml:space="preserve"> 0,5 кв. м, условия настоящего Договора в части суммы оплаты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1B0D" w:rsidRPr="00937DB0">
        <w:rPr>
          <w:rFonts w:ascii="Times New Roman" w:hAnsi="Times New Roman" w:cs="Times New Roman"/>
          <w:sz w:val="24"/>
          <w:szCs w:val="24"/>
        </w:rPr>
        <w:t xml:space="preserve">не изменяются и пересмотру не подлежат. Указанные отклонения  технических данных </w:t>
      </w:r>
      <w:r>
        <w:rPr>
          <w:rFonts w:ascii="Times New Roman" w:hAnsi="Times New Roman" w:cs="Times New Roman"/>
          <w:sz w:val="24"/>
          <w:szCs w:val="24"/>
        </w:rPr>
        <w:t>Объекта долевого строительства</w:t>
      </w:r>
      <w:r w:rsidR="007C1B0D" w:rsidRPr="00937DB0">
        <w:rPr>
          <w:rFonts w:ascii="Times New Roman" w:hAnsi="Times New Roman" w:cs="Times New Roman"/>
          <w:sz w:val="24"/>
          <w:szCs w:val="24"/>
        </w:rPr>
        <w:t xml:space="preserve">  Стороны  рассматривают как нормально допустимые, с учетом  проведения работ по установке   межкомнатных перегородок и применения определенных  материалов при проведении работ, и не связанные с нарушением </w:t>
      </w:r>
      <w:r w:rsidR="007C1B0D" w:rsidRPr="00D9719C">
        <w:rPr>
          <w:rFonts w:ascii="Times New Roman" w:hAnsi="Times New Roman" w:cs="Times New Roman"/>
          <w:sz w:val="24"/>
          <w:szCs w:val="24"/>
        </w:rPr>
        <w:t>качества работ, определенного договором, требованиями технических регламентов, проектной документацией и градостроительными регламентами.</w:t>
      </w:r>
      <w:bookmarkStart w:id="1" w:name="Ref122507345"/>
      <w:bookmarkEnd w:id="1"/>
    </w:p>
    <w:p w:rsidR="007C1B0D" w:rsidRPr="00D9719C" w:rsidRDefault="007C1B0D" w:rsidP="00937DB0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719C">
        <w:rPr>
          <w:rFonts w:ascii="Times New Roman" w:hAnsi="Times New Roman" w:cs="Times New Roman"/>
          <w:sz w:val="24"/>
          <w:szCs w:val="24"/>
        </w:rPr>
        <w:t>*</w:t>
      </w:r>
      <w:r w:rsidRPr="00D9719C">
        <w:rPr>
          <w:rFonts w:ascii="Times New Roman" w:hAnsi="Times New Roman" w:cs="Times New Roman"/>
          <w:sz w:val="24"/>
          <w:szCs w:val="24"/>
        </w:rPr>
        <w:tab/>
        <w:t xml:space="preserve">В случае расхождения </w:t>
      </w:r>
      <w:r w:rsidR="00013DD6" w:rsidRPr="00D9719C">
        <w:rPr>
          <w:rFonts w:ascii="Times New Roman" w:hAnsi="Times New Roman" w:cs="Times New Roman"/>
          <w:sz w:val="24"/>
          <w:szCs w:val="24"/>
        </w:rPr>
        <w:t xml:space="preserve">Общей </w:t>
      </w:r>
      <w:r w:rsidR="006A5408" w:rsidRPr="00D9719C">
        <w:rPr>
          <w:rFonts w:ascii="Times New Roman" w:hAnsi="Times New Roman" w:cs="Times New Roman"/>
          <w:sz w:val="24"/>
          <w:szCs w:val="24"/>
        </w:rPr>
        <w:t xml:space="preserve"> приведенной </w:t>
      </w:r>
      <w:r w:rsidRPr="00D9719C">
        <w:rPr>
          <w:rFonts w:ascii="Times New Roman" w:hAnsi="Times New Roman" w:cs="Times New Roman"/>
          <w:sz w:val="24"/>
          <w:szCs w:val="24"/>
        </w:rPr>
        <w:t xml:space="preserve">площади </w:t>
      </w:r>
      <w:r w:rsidR="00013DD6" w:rsidRPr="00D9719C">
        <w:rPr>
          <w:rFonts w:ascii="Times New Roman" w:hAnsi="Times New Roman" w:cs="Times New Roman"/>
          <w:sz w:val="24"/>
          <w:szCs w:val="24"/>
        </w:rPr>
        <w:t xml:space="preserve"> Объекта </w:t>
      </w:r>
      <w:r w:rsidR="006A5408" w:rsidRPr="00D9719C">
        <w:rPr>
          <w:rFonts w:ascii="Times New Roman" w:hAnsi="Times New Roman" w:cs="Times New Roman"/>
          <w:sz w:val="24"/>
          <w:szCs w:val="24"/>
        </w:rPr>
        <w:t xml:space="preserve">с </w:t>
      </w:r>
      <w:r w:rsidR="00013DD6" w:rsidRPr="00D9719C">
        <w:rPr>
          <w:rFonts w:ascii="Times New Roman" w:hAnsi="Times New Roman" w:cs="Times New Roman"/>
          <w:sz w:val="24"/>
          <w:szCs w:val="24"/>
        </w:rPr>
        <w:t xml:space="preserve"> учет</w:t>
      </w:r>
      <w:r w:rsidR="006A5408" w:rsidRPr="00D9719C">
        <w:rPr>
          <w:rFonts w:ascii="Times New Roman" w:hAnsi="Times New Roman" w:cs="Times New Roman"/>
          <w:sz w:val="24"/>
          <w:szCs w:val="24"/>
        </w:rPr>
        <w:t>ом</w:t>
      </w:r>
      <w:r w:rsidR="00013DD6" w:rsidRPr="00D9719C">
        <w:rPr>
          <w:rFonts w:ascii="Times New Roman" w:hAnsi="Times New Roman" w:cs="Times New Roman"/>
          <w:sz w:val="24"/>
          <w:szCs w:val="24"/>
        </w:rPr>
        <w:t xml:space="preserve"> балконов</w:t>
      </w:r>
      <w:r w:rsidR="006A5408" w:rsidRPr="00D9719C">
        <w:rPr>
          <w:rFonts w:ascii="Times New Roman" w:hAnsi="Times New Roman" w:cs="Times New Roman"/>
          <w:sz w:val="24"/>
          <w:szCs w:val="24"/>
        </w:rPr>
        <w:t xml:space="preserve">, </w:t>
      </w:r>
      <w:r w:rsidR="00013DD6" w:rsidRPr="00D9719C">
        <w:rPr>
          <w:rFonts w:ascii="Times New Roman" w:hAnsi="Times New Roman" w:cs="Times New Roman"/>
          <w:sz w:val="24"/>
          <w:szCs w:val="24"/>
        </w:rPr>
        <w:t>лоджий</w:t>
      </w:r>
      <w:r w:rsidR="006A5408" w:rsidRPr="00D9719C">
        <w:rPr>
          <w:rFonts w:ascii="Times New Roman" w:hAnsi="Times New Roman" w:cs="Times New Roman"/>
          <w:sz w:val="24"/>
          <w:szCs w:val="24"/>
        </w:rPr>
        <w:t xml:space="preserve"> и террас</w:t>
      </w:r>
      <w:r w:rsidR="00013DD6" w:rsidRPr="00D9719C">
        <w:rPr>
          <w:rFonts w:ascii="Times New Roman" w:hAnsi="Times New Roman" w:cs="Times New Roman"/>
          <w:sz w:val="24"/>
          <w:szCs w:val="24"/>
        </w:rPr>
        <w:t xml:space="preserve"> (инвестируемая площадь) </w:t>
      </w:r>
      <w:r w:rsidRPr="00D9719C">
        <w:rPr>
          <w:rFonts w:ascii="Times New Roman" w:hAnsi="Times New Roman" w:cs="Times New Roman"/>
          <w:sz w:val="24"/>
          <w:szCs w:val="24"/>
        </w:rPr>
        <w:t xml:space="preserve"> на величину более  0,5 </w:t>
      </w:r>
      <w:proofErr w:type="spellStart"/>
      <w:r w:rsidRPr="00D9719C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D9719C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D9719C">
        <w:rPr>
          <w:rFonts w:ascii="Times New Roman" w:hAnsi="Times New Roman" w:cs="Times New Roman"/>
          <w:sz w:val="24"/>
          <w:szCs w:val="24"/>
        </w:rPr>
        <w:t xml:space="preserve"> в сторону увеличения  Участник долевого строительства</w:t>
      </w:r>
      <w:r w:rsidR="00013DD6" w:rsidRPr="00D9719C">
        <w:rPr>
          <w:rFonts w:ascii="Times New Roman" w:hAnsi="Times New Roman" w:cs="Times New Roman"/>
          <w:sz w:val="24"/>
          <w:szCs w:val="24"/>
        </w:rPr>
        <w:t xml:space="preserve"> </w:t>
      </w:r>
      <w:r w:rsidRPr="00D9719C">
        <w:rPr>
          <w:rFonts w:ascii="Times New Roman" w:hAnsi="Times New Roman" w:cs="Times New Roman"/>
          <w:sz w:val="24"/>
          <w:szCs w:val="24"/>
        </w:rPr>
        <w:t xml:space="preserve"> обязан оплатить разницу в площади между инвестируемой площадью </w:t>
      </w:r>
      <w:r w:rsidR="00013DD6" w:rsidRPr="00D9719C">
        <w:rPr>
          <w:rFonts w:ascii="Times New Roman" w:hAnsi="Times New Roman" w:cs="Times New Roman"/>
          <w:sz w:val="24"/>
          <w:szCs w:val="24"/>
        </w:rPr>
        <w:t xml:space="preserve">Объекта </w:t>
      </w:r>
      <w:r w:rsidRPr="00D9719C">
        <w:rPr>
          <w:rFonts w:ascii="Times New Roman" w:hAnsi="Times New Roman" w:cs="Times New Roman"/>
          <w:sz w:val="24"/>
          <w:szCs w:val="24"/>
        </w:rPr>
        <w:t xml:space="preserve"> и фактической</w:t>
      </w:r>
      <w:r w:rsidR="00013DD6" w:rsidRPr="00D9719C">
        <w:rPr>
          <w:rFonts w:ascii="Times New Roman" w:hAnsi="Times New Roman" w:cs="Times New Roman"/>
          <w:sz w:val="24"/>
          <w:szCs w:val="24"/>
        </w:rPr>
        <w:t xml:space="preserve">, </w:t>
      </w:r>
      <w:r w:rsidRPr="00D9719C">
        <w:rPr>
          <w:rFonts w:ascii="Times New Roman" w:hAnsi="Times New Roman" w:cs="Times New Roman"/>
          <w:sz w:val="24"/>
          <w:szCs w:val="24"/>
        </w:rPr>
        <w:t xml:space="preserve"> исходя из стоимости квадратного метра</w:t>
      </w:r>
      <w:r w:rsidR="00013DD6" w:rsidRPr="00D9719C">
        <w:rPr>
          <w:rFonts w:ascii="Times New Roman" w:hAnsi="Times New Roman" w:cs="Times New Roman"/>
          <w:sz w:val="24"/>
          <w:szCs w:val="24"/>
        </w:rPr>
        <w:t xml:space="preserve"> Объекта, </w:t>
      </w:r>
      <w:r w:rsidRPr="00D9719C">
        <w:rPr>
          <w:rFonts w:ascii="Times New Roman" w:hAnsi="Times New Roman" w:cs="Times New Roman"/>
          <w:sz w:val="24"/>
          <w:szCs w:val="24"/>
        </w:rPr>
        <w:t xml:space="preserve"> установленной в п. 4.1 настоящего договора, в течени</w:t>
      </w:r>
      <w:r w:rsidR="003A2FA2" w:rsidRPr="00D9719C">
        <w:rPr>
          <w:rFonts w:ascii="Times New Roman" w:hAnsi="Times New Roman" w:cs="Times New Roman"/>
          <w:sz w:val="24"/>
          <w:szCs w:val="24"/>
        </w:rPr>
        <w:t>е</w:t>
      </w:r>
      <w:r w:rsidRPr="00D9719C">
        <w:rPr>
          <w:rFonts w:ascii="Times New Roman" w:hAnsi="Times New Roman" w:cs="Times New Roman"/>
          <w:sz w:val="24"/>
          <w:szCs w:val="24"/>
        </w:rPr>
        <w:t xml:space="preserve"> 10 дней с момента получения уведомления от Застройщика</w:t>
      </w:r>
      <w:r w:rsidR="00013DD6" w:rsidRPr="00D9719C">
        <w:rPr>
          <w:rFonts w:ascii="Times New Roman" w:hAnsi="Times New Roman" w:cs="Times New Roman"/>
          <w:sz w:val="24"/>
          <w:szCs w:val="24"/>
        </w:rPr>
        <w:t xml:space="preserve"> </w:t>
      </w:r>
      <w:r w:rsidRPr="00D9719C">
        <w:rPr>
          <w:rFonts w:ascii="Times New Roman" w:hAnsi="Times New Roman" w:cs="Times New Roman"/>
          <w:sz w:val="24"/>
          <w:szCs w:val="24"/>
        </w:rPr>
        <w:t xml:space="preserve"> о готовности объекта долевого строительства к передаче.</w:t>
      </w:r>
    </w:p>
    <w:p w:rsidR="007C1B0D" w:rsidRPr="00937DB0" w:rsidRDefault="007C1B0D" w:rsidP="00937DB0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719C">
        <w:rPr>
          <w:rFonts w:ascii="Times New Roman" w:hAnsi="Times New Roman" w:cs="Times New Roman"/>
          <w:sz w:val="24"/>
          <w:szCs w:val="24"/>
        </w:rPr>
        <w:t>*</w:t>
      </w:r>
      <w:r w:rsidRPr="00D9719C">
        <w:rPr>
          <w:rFonts w:ascii="Times New Roman" w:hAnsi="Times New Roman" w:cs="Times New Roman"/>
          <w:sz w:val="24"/>
          <w:szCs w:val="24"/>
        </w:rPr>
        <w:tab/>
        <w:t>В случае расхождения</w:t>
      </w:r>
      <w:r w:rsidR="006A5408" w:rsidRPr="00D9719C">
        <w:rPr>
          <w:rFonts w:ascii="Times New Roman" w:hAnsi="Times New Roman" w:cs="Times New Roman"/>
          <w:sz w:val="24"/>
          <w:szCs w:val="24"/>
        </w:rPr>
        <w:t xml:space="preserve"> Общей приведенной </w:t>
      </w:r>
      <w:r w:rsidRPr="00D9719C">
        <w:rPr>
          <w:rFonts w:ascii="Times New Roman" w:hAnsi="Times New Roman" w:cs="Times New Roman"/>
          <w:sz w:val="24"/>
          <w:szCs w:val="24"/>
        </w:rPr>
        <w:t xml:space="preserve"> площади </w:t>
      </w:r>
      <w:r w:rsidR="00013DD6" w:rsidRPr="00D9719C">
        <w:rPr>
          <w:rFonts w:ascii="Times New Roman" w:hAnsi="Times New Roman" w:cs="Times New Roman"/>
          <w:sz w:val="24"/>
          <w:szCs w:val="24"/>
        </w:rPr>
        <w:t xml:space="preserve"> Объекта </w:t>
      </w:r>
      <w:r w:rsidR="006A5408" w:rsidRPr="00D9719C">
        <w:rPr>
          <w:rFonts w:ascii="Times New Roman" w:hAnsi="Times New Roman" w:cs="Times New Roman"/>
          <w:sz w:val="24"/>
          <w:szCs w:val="24"/>
        </w:rPr>
        <w:t xml:space="preserve"> с учетом </w:t>
      </w:r>
      <w:r w:rsidR="00013DD6" w:rsidRPr="00D9719C">
        <w:rPr>
          <w:rFonts w:ascii="Times New Roman" w:hAnsi="Times New Roman" w:cs="Times New Roman"/>
          <w:sz w:val="24"/>
          <w:szCs w:val="24"/>
        </w:rPr>
        <w:t xml:space="preserve"> балконов</w:t>
      </w:r>
      <w:r w:rsidR="006A5408" w:rsidRPr="00D9719C">
        <w:rPr>
          <w:rFonts w:ascii="Times New Roman" w:hAnsi="Times New Roman" w:cs="Times New Roman"/>
          <w:sz w:val="24"/>
          <w:szCs w:val="24"/>
        </w:rPr>
        <w:t>, л</w:t>
      </w:r>
      <w:r w:rsidR="00013DD6" w:rsidRPr="00D9719C">
        <w:rPr>
          <w:rFonts w:ascii="Times New Roman" w:hAnsi="Times New Roman" w:cs="Times New Roman"/>
          <w:sz w:val="24"/>
          <w:szCs w:val="24"/>
        </w:rPr>
        <w:t>оджий</w:t>
      </w:r>
      <w:r w:rsidR="006A5408" w:rsidRPr="00D9719C">
        <w:rPr>
          <w:rFonts w:ascii="Times New Roman" w:hAnsi="Times New Roman" w:cs="Times New Roman"/>
          <w:sz w:val="24"/>
          <w:szCs w:val="24"/>
        </w:rPr>
        <w:t xml:space="preserve"> и террас</w:t>
      </w:r>
      <w:r w:rsidR="00013DD6" w:rsidRPr="00D9719C">
        <w:rPr>
          <w:rFonts w:ascii="Times New Roman" w:hAnsi="Times New Roman" w:cs="Times New Roman"/>
          <w:sz w:val="24"/>
          <w:szCs w:val="24"/>
        </w:rPr>
        <w:t xml:space="preserve"> (инвестируемая площадь) </w:t>
      </w:r>
      <w:r w:rsidRPr="00D9719C">
        <w:rPr>
          <w:rFonts w:ascii="Times New Roman" w:hAnsi="Times New Roman" w:cs="Times New Roman"/>
          <w:sz w:val="24"/>
          <w:szCs w:val="24"/>
        </w:rPr>
        <w:t xml:space="preserve"> на величину более  0,5 </w:t>
      </w:r>
      <w:proofErr w:type="spellStart"/>
      <w:r w:rsidRPr="00D9719C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D9719C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D9719C">
        <w:rPr>
          <w:rFonts w:ascii="Times New Roman" w:hAnsi="Times New Roman" w:cs="Times New Roman"/>
          <w:sz w:val="24"/>
          <w:szCs w:val="24"/>
        </w:rPr>
        <w:t xml:space="preserve"> </w:t>
      </w:r>
      <w:r w:rsidR="00D0723A" w:rsidRPr="00D9719C">
        <w:rPr>
          <w:rFonts w:ascii="Times New Roman" w:hAnsi="Times New Roman" w:cs="Times New Roman"/>
          <w:sz w:val="24"/>
          <w:szCs w:val="24"/>
        </w:rPr>
        <w:t xml:space="preserve"> </w:t>
      </w:r>
      <w:r w:rsidRPr="00D9719C">
        <w:rPr>
          <w:rFonts w:ascii="Times New Roman" w:hAnsi="Times New Roman" w:cs="Times New Roman"/>
          <w:sz w:val="24"/>
          <w:szCs w:val="24"/>
        </w:rPr>
        <w:t xml:space="preserve">в сторону уменьшения Застройщик обязан возвратить  «Участнику долевого строительства» разницу в площади между инвестируемой площадью квартиры и фактической </w:t>
      </w:r>
      <w:r w:rsidR="00760F30" w:rsidRPr="00D9719C">
        <w:rPr>
          <w:rFonts w:ascii="Times New Roman" w:hAnsi="Times New Roman" w:cs="Times New Roman"/>
          <w:sz w:val="24"/>
          <w:szCs w:val="24"/>
        </w:rPr>
        <w:t xml:space="preserve"> площадью</w:t>
      </w:r>
      <w:r w:rsidR="00760F30">
        <w:rPr>
          <w:rFonts w:ascii="Times New Roman" w:hAnsi="Times New Roman" w:cs="Times New Roman"/>
          <w:sz w:val="24"/>
          <w:szCs w:val="24"/>
        </w:rPr>
        <w:t xml:space="preserve">, </w:t>
      </w:r>
      <w:r w:rsidRPr="00937DB0">
        <w:rPr>
          <w:rFonts w:ascii="Times New Roman" w:hAnsi="Times New Roman" w:cs="Times New Roman"/>
          <w:sz w:val="24"/>
          <w:szCs w:val="24"/>
        </w:rPr>
        <w:t>исходя из стоимости квадратного метра установленной в п. 4.</w:t>
      </w:r>
      <w:r w:rsidR="003A2FA2" w:rsidRPr="00937DB0">
        <w:rPr>
          <w:rFonts w:ascii="Times New Roman" w:hAnsi="Times New Roman" w:cs="Times New Roman"/>
          <w:sz w:val="24"/>
          <w:szCs w:val="24"/>
        </w:rPr>
        <w:t>1 настоящего договора, в течение</w:t>
      </w:r>
      <w:r w:rsidRPr="00937DB0">
        <w:rPr>
          <w:rFonts w:ascii="Times New Roman" w:hAnsi="Times New Roman" w:cs="Times New Roman"/>
          <w:sz w:val="24"/>
          <w:szCs w:val="24"/>
        </w:rPr>
        <w:t xml:space="preserve"> 10 дней с момента подписания акта приема-передачи квартиры</w:t>
      </w:r>
      <w:r w:rsidR="00760F30">
        <w:rPr>
          <w:rFonts w:ascii="Times New Roman" w:hAnsi="Times New Roman" w:cs="Times New Roman"/>
          <w:sz w:val="24"/>
          <w:szCs w:val="24"/>
        </w:rPr>
        <w:t>.</w:t>
      </w:r>
    </w:p>
    <w:p w:rsidR="007C1B0D" w:rsidRPr="00937DB0" w:rsidRDefault="007C1B0D" w:rsidP="00937DB0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7DB0">
        <w:rPr>
          <w:rFonts w:ascii="Times New Roman" w:hAnsi="Times New Roman" w:cs="Times New Roman"/>
          <w:sz w:val="24"/>
          <w:szCs w:val="24"/>
        </w:rPr>
        <w:t>*</w:t>
      </w:r>
      <w:r w:rsidRPr="00937DB0">
        <w:rPr>
          <w:rFonts w:ascii="Times New Roman" w:hAnsi="Times New Roman" w:cs="Times New Roman"/>
          <w:sz w:val="24"/>
          <w:szCs w:val="24"/>
        </w:rPr>
        <w:tab/>
        <w:t>Денежная сумма</w:t>
      </w:r>
      <w:r w:rsidR="00760F30">
        <w:rPr>
          <w:rFonts w:ascii="Times New Roman" w:hAnsi="Times New Roman" w:cs="Times New Roman"/>
          <w:sz w:val="24"/>
          <w:szCs w:val="24"/>
        </w:rPr>
        <w:t xml:space="preserve">, </w:t>
      </w:r>
      <w:r w:rsidRPr="00937DB0">
        <w:rPr>
          <w:rFonts w:ascii="Times New Roman" w:hAnsi="Times New Roman" w:cs="Times New Roman"/>
          <w:sz w:val="24"/>
          <w:szCs w:val="24"/>
        </w:rPr>
        <w:t xml:space="preserve"> уплаченная </w:t>
      </w:r>
      <w:r w:rsidR="00760F30">
        <w:rPr>
          <w:rFonts w:ascii="Times New Roman" w:hAnsi="Times New Roman" w:cs="Times New Roman"/>
          <w:sz w:val="24"/>
          <w:szCs w:val="24"/>
        </w:rPr>
        <w:t>У</w:t>
      </w:r>
      <w:r w:rsidRPr="00937DB0">
        <w:rPr>
          <w:rFonts w:ascii="Times New Roman" w:hAnsi="Times New Roman" w:cs="Times New Roman"/>
          <w:sz w:val="24"/>
          <w:szCs w:val="24"/>
        </w:rPr>
        <w:t>частником долевого строительства</w:t>
      </w:r>
      <w:r w:rsidR="00760F30">
        <w:rPr>
          <w:rFonts w:ascii="Times New Roman" w:hAnsi="Times New Roman" w:cs="Times New Roman"/>
          <w:sz w:val="24"/>
          <w:szCs w:val="24"/>
        </w:rPr>
        <w:t xml:space="preserve">, </w:t>
      </w:r>
      <w:r w:rsidRPr="00937DB0">
        <w:rPr>
          <w:rFonts w:ascii="Times New Roman" w:hAnsi="Times New Roman" w:cs="Times New Roman"/>
          <w:sz w:val="24"/>
          <w:szCs w:val="24"/>
        </w:rPr>
        <w:t xml:space="preserve"> или возвращенная ему Застройщиком, в соответствии с указанным пунктом договора входит в цену настоящего договора.</w:t>
      </w:r>
    </w:p>
    <w:p w:rsidR="007C1B0D" w:rsidRPr="00937DB0" w:rsidRDefault="007C1B0D" w:rsidP="00937DB0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7DB0">
        <w:rPr>
          <w:rFonts w:ascii="Times New Roman" w:hAnsi="Times New Roman" w:cs="Times New Roman"/>
          <w:b/>
          <w:sz w:val="24"/>
          <w:szCs w:val="24"/>
        </w:rPr>
        <w:t>4.</w:t>
      </w:r>
      <w:r w:rsidR="00760F30">
        <w:rPr>
          <w:rFonts w:ascii="Times New Roman" w:hAnsi="Times New Roman" w:cs="Times New Roman"/>
          <w:b/>
          <w:sz w:val="24"/>
          <w:szCs w:val="24"/>
        </w:rPr>
        <w:t>8</w:t>
      </w:r>
      <w:r w:rsidRPr="00937DB0">
        <w:rPr>
          <w:rFonts w:ascii="Times New Roman" w:hAnsi="Times New Roman" w:cs="Times New Roman"/>
          <w:sz w:val="24"/>
          <w:szCs w:val="24"/>
        </w:rPr>
        <w:t>.</w:t>
      </w:r>
      <w:r w:rsidRPr="00937DB0">
        <w:rPr>
          <w:rFonts w:ascii="Times New Roman" w:hAnsi="Times New Roman" w:cs="Times New Roman"/>
          <w:sz w:val="24"/>
          <w:szCs w:val="24"/>
        </w:rPr>
        <w:tab/>
        <w:t xml:space="preserve">Стороны определили, что при осуществлении расчетов по настоящему договору в платежных документах о перечислении сумм должно быть указано: «Оплата за жилое (нежилое) помещение условный номер      по договору участия в долевом строительстве  </w:t>
      </w:r>
      <w:r w:rsidR="008B0A2A" w:rsidRPr="00937DB0">
        <w:rPr>
          <w:rFonts w:ascii="Times New Roman" w:hAnsi="Times New Roman" w:cs="Times New Roman"/>
          <w:sz w:val="24"/>
          <w:szCs w:val="24"/>
        </w:rPr>
        <w:t xml:space="preserve">      </w:t>
      </w:r>
      <w:r w:rsidRPr="00937DB0">
        <w:rPr>
          <w:rFonts w:ascii="Times New Roman" w:hAnsi="Times New Roman" w:cs="Times New Roman"/>
          <w:color w:val="FF0000"/>
          <w:sz w:val="24"/>
          <w:szCs w:val="24"/>
        </w:rPr>
        <w:t xml:space="preserve">№ </w:t>
      </w:r>
      <w:r w:rsidR="006F0430" w:rsidRPr="00937DB0">
        <w:rPr>
          <w:rFonts w:ascii="Times New Roman" w:hAnsi="Times New Roman" w:cs="Times New Roman"/>
          <w:color w:val="FF0000"/>
          <w:spacing w:val="20"/>
          <w:sz w:val="24"/>
          <w:szCs w:val="24"/>
        </w:rPr>
        <w:t>________</w:t>
      </w:r>
      <w:r w:rsidRPr="00937DB0">
        <w:rPr>
          <w:rFonts w:ascii="Times New Roman" w:hAnsi="Times New Roman" w:cs="Times New Roman"/>
          <w:b/>
          <w:bCs/>
          <w:color w:val="FF0000"/>
          <w:spacing w:val="20"/>
          <w:sz w:val="24"/>
          <w:szCs w:val="24"/>
        </w:rPr>
        <w:t xml:space="preserve"> </w:t>
      </w:r>
      <w:r w:rsidRPr="00937DB0">
        <w:rPr>
          <w:rFonts w:ascii="Times New Roman" w:hAnsi="Times New Roman" w:cs="Times New Roman"/>
          <w:sz w:val="24"/>
          <w:szCs w:val="24"/>
        </w:rPr>
        <w:t>от</w:t>
      </w:r>
      <w:r w:rsidRPr="00937DB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56D0C" w:rsidRPr="00937DB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64DFC" w:rsidRPr="00937DB0">
        <w:rPr>
          <w:rFonts w:ascii="Times New Roman" w:hAnsi="Times New Roman" w:cs="Times New Roman"/>
          <w:sz w:val="24"/>
          <w:szCs w:val="24"/>
        </w:rPr>
        <w:t>______________</w:t>
      </w:r>
      <w:r w:rsidRPr="00937DB0">
        <w:rPr>
          <w:rFonts w:ascii="Times New Roman" w:hAnsi="Times New Roman" w:cs="Times New Roman"/>
          <w:sz w:val="24"/>
          <w:szCs w:val="24"/>
        </w:rPr>
        <w:t xml:space="preserve"> г., НДС не облагается»</w:t>
      </w:r>
    </w:p>
    <w:p w:rsidR="00963F36" w:rsidRDefault="007C1B0D" w:rsidP="00937DB0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7DB0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760F30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937DB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37DB0">
        <w:rPr>
          <w:rFonts w:ascii="Times New Roman" w:hAnsi="Times New Roman" w:cs="Times New Roman"/>
          <w:sz w:val="24"/>
          <w:szCs w:val="24"/>
        </w:rPr>
        <w:t xml:space="preserve"> Застройщик передаёт Участнику долевого строительства </w:t>
      </w:r>
      <w:r w:rsidR="00963F36">
        <w:rPr>
          <w:rFonts w:ascii="Times New Roman" w:hAnsi="Times New Roman" w:cs="Times New Roman"/>
          <w:sz w:val="24"/>
          <w:szCs w:val="24"/>
        </w:rPr>
        <w:t xml:space="preserve"> Объект долевого строительства </w:t>
      </w:r>
      <w:r w:rsidRPr="00937DB0">
        <w:rPr>
          <w:rFonts w:ascii="Times New Roman" w:hAnsi="Times New Roman" w:cs="Times New Roman"/>
          <w:sz w:val="24"/>
          <w:szCs w:val="24"/>
        </w:rPr>
        <w:t xml:space="preserve"> </w:t>
      </w:r>
      <w:r w:rsidR="00760F30">
        <w:rPr>
          <w:rFonts w:ascii="Times New Roman" w:hAnsi="Times New Roman" w:cs="Times New Roman"/>
          <w:sz w:val="24"/>
          <w:szCs w:val="24"/>
        </w:rPr>
        <w:t xml:space="preserve"> по акту приема-передачи </w:t>
      </w:r>
      <w:r w:rsidRPr="00937DB0">
        <w:rPr>
          <w:rFonts w:ascii="Times New Roman" w:hAnsi="Times New Roman" w:cs="Times New Roman"/>
          <w:sz w:val="24"/>
          <w:szCs w:val="24"/>
        </w:rPr>
        <w:t>только после полного расчёта</w:t>
      </w:r>
      <w:r w:rsidR="00963F36">
        <w:rPr>
          <w:rFonts w:ascii="Times New Roman" w:hAnsi="Times New Roman" w:cs="Times New Roman"/>
          <w:sz w:val="24"/>
          <w:szCs w:val="24"/>
        </w:rPr>
        <w:t xml:space="preserve"> по Договору</w:t>
      </w:r>
      <w:r w:rsidRPr="00937DB0">
        <w:rPr>
          <w:rFonts w:ascii="Times New Roman" w:hAnsi="Times New Roman" w:cs="Times New Roman"/>
          <w:sz w:val="24"/>
          <w:szCs w:val="24"/>
        </w:rPr>
        <w:t>.</w:t>
      </w:r>
      <w:r w:rsidR="00963F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1B0D" w:rsidRPr="00937DB0" w:rsidRDefault="00963F36" w:rsidP="00937DB0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1B0D" w:rsidRPr="00937DB0" w:rsidRDefault="00760F30" w:rsidP="00963F36">
      <w:pPr>
        <w:pStyle w:val="a4"/>
        <w:ind w:left="565" w:firstLine="851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</w:rPr>
        <w:t xml:space="preserve">5. </w:t>
      </w:r>
      <w:r w:rsidR="007C1B0D" w:rsidRPr="00937DB0">
        <w:rPr>
          <w:rFonts w:ascii="Times New Roman" w:hAnsi="Times New Roman" w:cs="Times New Roman"/>
          <w:b/>
          <w:spacing w:val="20"/>
          <w:sz w:val="24"/>
          <w:szCs w:val="24"/>
        </w:rPr>
        <w:t>СРОК И ПОРЯДОК ПЕРЕДАЧИ ОБЪЕКТА</w:t>
      </w:r>
    </w:p>
    <w:p w:rsidR="007C1B0D" w:rsidRPr="00937DB0" w:rsidRDefault="007C1B0D" w:rsidP="00937DB0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C1B0D" w:rsidRPr="00937DB0" w:rsidRDefault="00A12C15" w:rsidP="00937DB0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2C15">
        <w:rPr>
          <w:rFonts w:ascii="Times New Roman" w:hAnsi="Times New Roman" w:cs="Times New Roman"/>
          <w:b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1B0D" w:rsidRPr="00937DB0">
        <w:rPr>
          <w:rFonts w:ascii="Times New Roman" w:hAnsi="Times New Roman" w:cs="Times New Roman"/>
          <w:sz w:val="24"/>
          <w:szCs w:val="24"/>
        </w:rPr>
        <w:t xml:space="preserve">Застройщик обязуется ввести в эксплуатацию </w:t>
      </w:r>
      <w:r w:rsidR="00AC0EB8">
        <w:rPr>
          <w:rFonts w:ascii="Times New Roman" w:hAnsi="Times New Roman" w:cs="Times New Roman"/>
          <w:sz w:val="24"/>
          <w:szCs w:val="24"/>
        </w:rPr>
        <w:t xml:space="preserve">Жилой дом </w:t>
      </w:r>
      <w:r w:rsidR="007C1B0D" w:rsidRPr="00937DB0">
        <w:rPr>
          <w:rFonts w:ascii="Times New Roman" w:hAnsi="Times New Roman" w:cs="Times New Roman"/>
          <w:sz w:val="24"/>
          <w:szCs w:val="24"/>
        </w:rPr>
        <w:t xml:space="preserve"> в</w:t>
      </w:r>
      <w:r w:rsidR="00AC0E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7C1B0D" w:rsidRPr="00937DB0">
        <w:rPr>
          <w:rFonts w:ascii="Times New Roman" w:hAnsi="Times New Roman" w:cs="Times New Roman"/>
          <w:sz w:val="24"/>
          <w:szCs w:val="24"/>
        </w:rPr>
        <w:t>-м квартале 20</w:t>
      </w:r>
      <w:r w:rsidR="00963F36">
        <w:rPr>
          <w:rFonts w:ascii="Times New Roman" w:hAnsi="Times New Roman" w:cs="Times New Roman"/>
          <w:sz w:val="24"/>
          <w:szCs w:val="24"/>
        </w:rPr>
        <w:t xml:space="preserve">20 </w:t>
      </w:r>
      <w:r w:rsidR="007C1B0D" w:rsidRPr="00937DB0">
        <w:rPr>
          <w:rFonts w:ascii="Times New Roman" w:hAnsi="Times New Roman" w:cs="Times New Roman"/>
          <w:sz w:val="24"/>
          <w:szCs w:val="24"/>
        </w:rPr>
        <w:t>года.</w:t>
      </w:r>
    </w:p>
    <w:p w:rsidR="007C1B0D" w:rsidRPr="00937DB0" w:rsidRDefault="007C1B0D" w:rsidP="00937DB0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7DB0">
        <w:rPr>
          <w:rFonts w:ascii="Times New Roman" w:hAnsi="Times New Roman" w:cs="Times New Roman"/>
          <w:b/>
          <w:sz w:val="24"/>
          <w:szCs w:val="24"/>
        </w:rPr>
        <w:t>5.2</w:t>
      </w:r>
      <w:r w:rsidRPr="00937DB0">
        <w:rPr>
          <w:rFonts w:ascii="Times New Roman" w:hAnsi="Times New Roman" w:cs="Times New Roman"/>
          <w:sz w:val="24"/>
          <w:szCs w:val="24"/>
        </w:rPr>
        <w:t>.</w:t>
      </w:r>
      <w:r w:rsidRPr="00937DB0">
        <w:rPr>
          <w:rFonts w:ascii="Times New Roman" w:hAnsi="Times New Roman" w:cs="Times New Roman"/>
          <w:sz w:val="24"/>
          <w:szCs w:val="24"/>
        </w:rPr>
        <w:tab/>
        <w:t>Срок передачи квартиры Участнику долевого строительства – в течение 90 дней после получения  разрешения на ввод в эксплуатацию Жилого дома в соответствии с п. 3 ст. 8 Закона о долевом участии.</w:t>
      </w:r>
    </w:p>
    <w:p w:rsidR="007C1B0D" w:rsidRPr="00937DB0" w:rsidRDefault="007C1B0D" w:rsidP="00937DB0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7DB0">
        <w:rPr>
          <w:rFonts w:ascii="Times New Roman" w:hAnsi="Times New Roman" w:cs="Times New Roman"/>
          <w:sz w:val="24"/>
          <w:szCs w:val="24"/>
        </w:rPr>
        <w:tab/>
        <w:t xml:space="preserve">Застройщик вправе ввести </w:t>
      </w:r>
      <w:r w:rsidR="00760F30">
        <w:rPr>
          <w:rFonts w:ascii="Times New Roman" w:hAnsi="Times New Roman" w:cs="Times New Roman"/>
          <w:sz w:val="24"/>
          <w:szCs w:val="24"/>
        </w:rPr>
        <w:t>Жилой дома</w:t>
      </w:r>
      <w:r w:rsidRPr="00937DB0">
        <w:rPr>
          <w:rFonts w:ascii="Times New Roman" w:hAnsi="Times New Roman" w:cs="Times New Roman"/>
          <w:sz w:val="24"/>
          <w:szCs w:val="24"/>
        </w:rPr>
        <w:t xml:space="preserve"> в эксплуатацию и передать </w:t>
      </w:r>
      <w:r w:rsidR="00760F30">
        <w:rPr>
          <w:rFonts w:ascii="Times New Roman" w:hAnsi="Times New Roman" w:cs="Times New Roman"/>
          <w:sz w:val="24"/>
          <w:szCs w:val="24"/>
        </w:rPr>
        <w:t xml:space="preserve">Объект долевого участия </w:t>
      </w:r>
      <w:r w:rsidRPr="00937DB0">
        <w:rPr>
          <w:rFonts w:ascii="Times New Roman" w:hAnsi="Times New Roman" w:cs="Times New Roman"/>
          <w:sz w:val="24"/>
          <w:szCs w:val="24"/>
        </w:rPr>
        <w:t xml:space="preserve"> Участнику долевого строительства в более ранний срок.</w:t>
      </w:r>
    </w:p>
    <w:p w:rsidR="007C1B0D" w:rsidRPr="00937DB0" w:rsidRDefault="007C1B0D" w:rsidP="00937DB0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7DB0">
        <w:rPr>
          <w:rFonts w:ascii="Times New Roman" w:hAnsi="Times New Roman" w:cs="Times New Roman"/>
          <w:sz w:val="24"/>
          <w:szCs w:val="24"/>
        </w:rPr>
        <w:tab/>
        <w:t xml:space="preserve">Срок строительства и получения разрешения на ввод </w:t>
      </w:r>
      <w:r w:rsidR="00760F30">
        <w:rPr>
          <w:rFonts w:ascii="Times New Roman" w:hAnsi="Times New Roman" w:cs="Times New Roman"/>
          <w:sz w:val="24"/>
          <w:szCs w:val="24"/>
        </w:rPr>
        <w:t xml:space="preserve"> Жилого </w:t>
      </w:r>
      <w:r w:rsidRPr="00937DB0">
        <w:rPr>
          <w:rFonts w:ascii="Times New Roman" w:hAnsi="Times New Roman" w:cs="Times New Roman"/>
          <w:sz w:val="24"/>
          <w:szCs w:val="24"/>
        </w:rPr>
        <w:t>дома в эксплуатацию может быть изменен в случае внесения изменений в проектную документацию и проектную декларацию.</w:t>
      </w:r>
    </w:p>
    <w:p w:rsidR="00760F30" w:rsidRPr="00D9719C" w:rsidRDefault="007C1B0D" w:rsidP="00937DB0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7DB0">
        <w:rPr>
          <w:rFonts w:ascii="Times New Roman" w:hAnsi="Times New Roman" w:cs="Times New Roman"/>
          <w:b/>
          <w:sz w:val="24"/>
          <w:szCs w:val="24"/>
        </w:rPr>
        <w:t>5.3</w:t>
      </w:r>
      <w:r w:rsidRPr="00937DB0">
        <w:rPr>
          <w:rFonts w:ascii="Times New Roman" w:hAnsi="Times New Roman" w:cs="Times New Roman"/>
          <w:sz w:val="24"/>
          <w:szCs w:val="24"/>
        </w:rPr>
        <w:t>.</w:t>
      </w:r>
      <w:r w:rsidRPr="00937DB0">
        <w:rPr>
          <w:rFonts w:ascii="Times New Roman" w:hAnsi="Times New Roman" w:cs="Times New Roman"/>
          <w:sz w:val="24"/>
          <w:szCs w:val="24"/>
        </w:rPr>
        <w:tab/>
        <w:t>Передача Объекта долевого строительства  Застройщиком и принятие его Участник</w:t>
      </w:r>
      <w:r w:rsidR="00760F30">
        <w:rPr>
          <w:rFonts w:ascii="Times New Roman" w:hAnsi="Times New Roman" w:cs="Times New Roman"/>
          <w:sz w:val="24"/>
          <w:szCs w:val="24"/>
        </w:rPr>
        <w:t>ом</w:t>
      </w:r>
      <w:r w:rsidRPr="00937DB0">
        <w:rPr>
          <w:rFonts w:ascii="Times New Roman" w:hAnsi="Times New Roman" w:cs="Times New Roman"/>
          <w:sz w:val="24"/>
          <w:szCs w:val="24"/>
        </w:rPr>
        <w:t xml:space="preserve"> долевого строительства осуществляется по </w:t>
      </w:r>
      <w:r w:rsidRPr="00D9719C">
        <w:rPr>
          <w:rFonts w:ascii="Times New Roman" w:hAnsi="Times New Roman" w:cs="Times New Roman"/>
          <w:sz w:val="24"/>
          <w:szCs w:val="24"/>
        </w:rPr>
        <w:t>передаточному акту (далее – Передаточный акт), подписываемому обеими Сторонами. При этом в Передаточном акте указывается общая</w:t>
      </w:r>
      <w:r w:rsidR="006A5408" w:rsidRPr="00D9719C">
        <w:rPr>
          <w:rFonts w:ascii="Times New Roman" w:hAnsi="Times New Roman" w:cs="Times New Roman"/>
          <w:sz w:val="24"/>
          <w:szCs w:val="24"/>
        </w:rPr>
        <w:t xml:space="preserve"> приведенная </w:t>
      </w:r>
      <w:r w:rsidRPr="00D9719C">
        <w:rPr>
          <w:rFonts w:ascii="Times New Roman" w:hAnsi="Times New Roman" w:cs="Times New Roman"/>
          <w:sz w:val="24"/>
          <w:szCs w:val="24"/>
        </w:rPr>
        <w:t xml:space="preserve"> площадь Объекта долевого строительства,</w:t>
      </w:r>
      <w:r w:rsidR="00760F30" w:rsidRPr="00D9719C">
        <w:rPr>
          <w:rFonts w:ascii="Times New Roman" w:hAnsi="Times New Roman" w:cs="Times New Roman"/>
          <w:sz w:val="24"/>
          <w:szCs w:val="24"/>
        </w:rPr>
        <w:t xml:space="preserve"> </w:t>
      </w:r>
      <w:r w:rsidRPr="00D9719C">
        <w:rPr>
          <w:rFonts w:ascii="Times New Roman" w:hAnsi="Times New Roman" w:cs="Times New Roman"/>
          <w:sz w:val="24"/>
          <w:szCs w:val="24"/>
        </w:rPr>
        <w:t xml:space="preserve"> определенная органами, осуществляющими техническую инвентаризацию, и указанная в техническом паспорте </w:t>
      </w:r>
      <w:r w:rsidR="006A5408" w:rsidRPr="00D9719C">
        <w:rPr>
          <w:rFonts w:ascii="Times New Roman" w:hAnsi="Times New Roman" w:cs="Times New Roman"/>
          <w:sz w:val="24"/>
          <w:szCs w:val="24"/>
        </w:rPr>
        <w:t xml:space="preserve">с </w:t>
      </w:r>
      <w:r w:rsidRPr="00D9719C">
        <w:rPr>
          <w:rFonts w:ascii="Times New Roman" w:hAnsi="Times New Roman" w:cs="Times New Roman"/>
          <w:sz w:val="24"/>
          <w:szCs w:val="24"/>
        </w:rPr>
        <w:t xml:space="preserve"> учет</w:t>
      </w:r>
      <w:r w:rsidR="006A5408" w:rsidRPr="00D9719C">
        <w:rPr>
          <w:rFonts w:ascii="Times New Roman" w:hAnsi="Times New Roman" w:cs="Times New Roman"/>
          <w:sz w:val="24"/>
          <w:szCs w:val="24"/>
        </w:rPr>
        <w:t xml:space="preserve">ом </w:t>
      </w:r>
      <w:r w:rsidRPr="00D9719C">
        <w:rPr>
          <w:rFonts w:ascii="Times New Roman" w:hAnsi="Times New Roman" w:cs="Times New Roman"/>
          <w:sz w:val="24"/>
          <w:szCs w:val="24"/>
        </w:rPr>
        <w:t>площади лоджий, балконов</w:t>
      </w:r>
      <w:r w:rsidR="006A5408" w:rsidRPr="00D9719C">
        <w:rPr>
          <w:rFonts w:ascii="Times New Roman" w:hAnsi="Times New Roman" w:cs="Times New Roman"/>
          <w:sz w:val="24"/>
          <w:szCs w:val="24"/>
        </w:rPr>
        <w:t xml:space="preserve"> и террас с понижающими коэффициентами</w:t>
      </w:r>
      <w:r w:rsidR="00760F30" w:rsidRPr="00D9719C">
        <w:rPr>
          <w:rFonts w:ascii="Times New Roman" w:hAnsi="Times New Roman" w:cs="Times New Roman"/>
          <w:sz w:val="24"/>
          <w:szCs w:val="24"/>
        </w:rPr>
        <w:t>.</w:t>
      </w:r>
    </w:p>
    <w:p w:rsidR="00760F30" w:rsidRDefault="007C1B0D" w:rsidP="00937DB0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719C">
        <w:rPr>
          <w:rFonts w:ascii="Times New Roman" w:hAnsi="Times New Roman" w:cs="Times New Roman"/>
          <w:b/>
          <w:sz w:val="24"/>
          <w:szCs w:val="24"/>
        </w:rPr>
        <w:t>5.4.</w:t>
      </w:r>
      <w:r w:rsidRPr="00D9719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9719C">
        <w:rPr>
          <w:rFonts w:ascii="Times New Roman" w:hAnsi="Times New Roman" w:cs="Times New Roman"/>
          <w:sz w:val="24"/>
          <w:szCs w:val="24"/>
        </w:rPr>
        <w:t xml:space="preserve">Застройщик уведомляет Участника долевого строительства о завершении строительства Жилого дома и получении им </w:t>
      </w:r>
      <w:r w:rsidR="00760F30" w:rsidRPr="00D9719C">
        <w:rPr>
          <w:rFonts w:ascii="Times New Roman" w:hAnsi="Times New Roman" w:cs="Times New Roman"/>
          <w:sz w:val="24"/>
          <w:szCs w:val="24"/>
        </w:rPr>
        <w:t>р</w:t>
      </w:r>
      <w:r w:rsidRPr="00D9719C">
        <w:rPr>
          <w:rFonts w:ascii="Times New Roman" w:hAnsi="Times New Roman" w:cs="Times New Roman"/>
          <w:sz w:val="24"/>
          <w:szCs w:val="24"/>
        </w:rPr>
        <w:t>азрешения на ввод в эксплуатацию Жилого дома, готовности к передаче Объекта, а также о необходимости</w:t>
      </w:r>
      <w:r w:rsidRPr="00937DB0">
        <w:rPr>
          <w:rFonts w:ascii="Times New Roman" w:hAnsi="Times New Roman" w:cs="Times New Roman"/>
          <w:sz w:val="24"/>
          <w:szCs w:val="24"/>
        </w:rPr>
        <w:t xml:space="preserve"> принятия Участником долевого строительства по Передаточному акту Объекта долевого строительства и о последствиях его бездействия, по почте заказным письмом с описью вложения или телеграммой с уведомлением о вручении либо вручается Участнику лично</w:t>
      </w:r>
      <w:proofErr w:type="gramEnd"/>
      <w:r w:rsidRPr="00937DB0">
        <w:rPr>
          <w:rFonts w:ascii="Times New Roman" w:hAnsi="Times New Roman" w:cs="Times New Roman"/>
          <w:sz w:val="24"/>
          <w:szCs w:val="24"/>
        </w:rPr>
        <w:t xml:space="preserve"> под расписку, по адресу Участника долевого строительства, указанному в п. 11.3  настоящего Договора. </w:t>
      </w:r>
    </w:p>
    <w:p w:rsidR="007C1B0D" w:rsidRPr="00937DB0" w:rsidRDefault="007C1B0D" w:rsidP="00937DB0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7DB0">
        <w:rPr>
          <w:rFonts w:ascii="Times New Roman" w:hAnsi="Times New Roman" w:cs="Times New Roman"/>
          <w:sz w:val="24"/>
          <w:szCs w:val="24"/>
        </w:rPr>
        <w:t xml:space="preserve">При изменении адреса Участника долевого строительства, </w:t>
      </w:r>
      <w:proofErr w:type="gramStart"/>
      <w:r w:rsidRPr="00937DB0">
        <w:rPr>
          <w:rFonts w:ascii="Times New Roman" w:hAnsi="Times New Roman" w:cs="Times New Roman"/>
          <w:sz w:val="24"/>
          <w:szCs w:val="24"/>
        </w:rPr>
        <w:t>последний</w:t>
      </w:r>
      <w:proofErr w:type="gramEnd"/>
      <w:r w:rsidRPr="00937DB0">
        <w:rPr>
          <w:rFonts w:ascii="Times New Roman" w:hAnsi="Times New Roman" w:cs="Times New Roman"/>
          <w:sz w:val="24"/>
          <w:szCs w:val="24"/>
        </w:rPr>
        <w:t xml:space="preserve"> обязуется в течение 3 (Трех) рабочих дней с даты такого изменения заказным письмом с уведомлением известить об этом Застройщика. Все негативные последствия не уведомления Застройщика об изменении адреса несет Участник</w:t>
      </w:r>
      <w:r w:rsidR="00760F30">
        <w:rPr>
          <w:rFonts w:ascii="Times New Roman" w:hAnsi="Times New Roman" w:cs="Times New Roman"/>
          <w:sz w:val="24"/>
          <w:szCs w:val="24"/>
        </w:rPr>
        <w:t xml:space="preserve"> долевого строительства</w:t>
      </w:r>
      <w:r w:rsidRPr="00937DB0">
        <w:rPr>
          <w:rFonts w:ascii="Times New Roman" w:hAnsi="Times New Roman" w:cs="Times New Roman"/>
          <w:sz w:val="24"/>
          <w:szCs w:val="24"/>
        </w:rPr>
        <w:t>.</w:t>
      </w:r>
    </w:p>
    <w:p w:rsidR="00760F30" w:rsidRDefault="007C1B0D" w:rsidP="00937DB0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7DB0">
        <w:rPr>
          <w:rFonts w:ascii="Times New Roman" w:hAnsi="Times New Roman" w:cs="Times New Roman"/>
          <w:b/>
          <w:sz w:val="24"/>
          <w:szCs w:val="24"/>
        </w:rPr>
        <w:t>5.5</w:t>
      </w:r>
      <w:r w:rsidRPr="00937DB0">
        <w:rPr>
          <w:rFonts w:ascii="Times New Roman" w:hAnsi="Times New Roman" w:cs="Times New Roman"/>
          <w:sz w:val="24"/>
          <w:szCs w:val="24"/>
        </w:rPr>
        <w:t>.</w:t>
      </w:r>
      <w:r w:rsidRPr="00937DB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37DB0">
        <w:rPr>
          <w:rFonts w:ascii="Times New Roman" w:hAnsi="Times New Roman" w:cs="Times New Roman"/>
          <w:sz w:val="24"/>
          <w:szCs w:val="24"/>
        </w:rPr>
        <w:t>Участник долевого строительства обязуется в срок передачи Объекта долевого строительства, установленный Застройщиком в соответствии с п. 5.1 Договора, либо по устному согласованию с Застройщиком в течение 5 (пяти) календарных дней с момента получения уведомления Застройщика (п. 5.3. настоящего договора) прибыть в офис Застройщика для принятия Объекта долевого строительства и подписания передаточного акта.</w:t>
      </w:r>
      <w:proofErr w:type="gramEnd"/>
    </w:p>
    <w:p w:rsidR="007C1B0D" w:rsidRPr="00937DB0" w:rsidRDefault="007C1B0D" w:rsidP="00937DB0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7DB0">
        <w:rPr>
          <w:rFonts w:ascii="Times New Roman" w:hAnsi="Times New Roman" w:cs="Times New Roman"/>
          <w:sz w:val="24"/>
          <w:szCs w:val="24"/>
        </w:rPr>
        <w:t xml:space="preserve"> Если у Участника долевого строительства имеются обоснованные претензии к передаваемому Объекту долевого строительства либо он построен с недостатками, которые делают его непригодным для использования по назначению, Участник долевого строительства в течение 3 (Трех) рабочих дней обязуется представить Застройщику письменный мотивированный отказ от подписания Передаточного акта.</w:t>
      </w:r>
    </w:p>
    <w:p w:rsidR="007C1B0D" w:rsidRPr="00937DB0" w:rsidRDefault="007C1B0D" w:rsidP="00937DB0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7DB0">
        <w:rPr>
          <w:rFonts w:ascii="Times New Roman" w:hAnsi="Times New Roman" w:cs="Times New Roman"/>
          <w:b/>
          <w:sz w:val="24"/>
          <w:szCs w:val="24"/>
        </w:rPr>
        <w:t>5.6</w:t>
      </w:r>
      <w:r w:rsidRPr="00937DB0">
        <w:rPr>
          <w:rFonts w:ascii="Times New Roman" w:hAnsi="Times New Roman" w:cs="Times New Roman"/>
          <w:sz w:val="24"/>
          <w:szCs w:val="24"/>
        </w:rPr>
        <w:t>.</w:t>
      </w:r>
      <w:r w:rsidRPr="00937DB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37DB0">
        <w:rPr>
          <w:rFonts w:ascii="Times New Roman" w:hAnsi="Times New Roman" w:cs="Times New Roman"/>
          <w:sz w:val="24"/>
          <w:szCs w:val="24"/>
        </w:rPr>
        <w:t>При уклонении либо при отказе Участника долевого строительства от принятия Объекта  долевого строительства (за исключением случая, указанного в п. 5.5 настоящего Договора) Застройщик по истечении двух месяцев со дня, предусмотренного Договором для передачи Объекта долевого строительства участнику долевого строительства, вправе составить односторонний акт или иной документ о передаче Объекта долевого строительства.</w:t>
      </w:r>
      <w:proofErr w:type="gramEnd"/>
      <w:r w:rsidRPr="00937DB0">
        <w:rPr>
          <w:rFonts w:ascii="Times New Roman" w:hAnsi="Times New Roman" w:cs="Times New Roman"/>
          <w:sz w:val="24"/>
          <w:szCs w:val="24"/>
        </w:rPr>
        <w:t xml:space="preserve">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 или иного документа о передаче Объекта долевого  строительства. Указанные меры могут применяться только в случае, если Застройщик обладает сведениями о получении Участником долевого строительства сообщения, либо оператором почтовой связи заказное письмо возвращено с сообщением об отказе Участника долевого строительства от его получения, или в связи с отсутствием Участника долевого строительства по указанному им почтовому адресу.</w:t>
      </w:r>
    </w:p>
    <w:p w:rsidR="007C1B0D" w:rsidRPr="00937DB0" w:rsidRDefault="007C1B0D" w:rsidP="00937DB0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7DB0">
        <w:rPr>
          <w:rFonts w:ascii="Times New Roman" w:hAnsi="Times New Roman" w:cs="Times New Roman"/>
          <w:b/>
          <w:sz w:val="24"/>
          <w:szCs w:val="24"/>
        </w:rPr>
        <w:t>5.7</w:t>
      </w:r>
      <w:r w:rsidRPr="00937DB0">
        <w:rPr>
          <w:rFonts w:ascii="Times New Roman" w:hAnsi="Times New Roman" w:cs="Times New Roman"/>
          <w:sz w:val="24"/>
          <w:szCs w:val="24"/>
        </w:rPr>
        <w:t>.</w:t>
      </w:r>
      <w:r w:rsidRPr="00937DB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37DB0">
        <w:rPr>
          <w:rFonts w:ascii="Times New Roman" w:hAnsi="Times New Roman" w:cs="Times New Roman"/>
          <w:sz w:val="24"/>
          <w:szCs w:val="24"/>
        </w:rPr>
        <w:t>В случае возникновения обстоятельств, указанных в п. 5.5 настоящего Договора, Участник долевого строительства оплачивает все расходы по оплате возможных затрат по обеспечению Объекта энергоресурсами и затрат по эксплуатации и по техническому обслуживанию Жилого дома соразмерно его доле в праве общей долевой собственности, начиная с момента истечения пятидневного срока, предназначенного для подписания Передаточного акта, и до момента составления Застройщиком одностороннего акта</w:t>
      </w:r>
      <w:proofErr w:type="gramEnd"/>
      <w:r w:rsidRPr="00937DB0">
        <w:rPr>
          <w:rFonts w:ascii="Times New Roman" w:hAnsi="Times New Roman" w:cs="Times New Roman"/>
          <w:sz w:val="24"/>
          <w:szCs w:val="24"/>
        </w:rPr>
        <w:t xml:space="preserve"> или иного документа о передаче Объекта в течение 3-х рабочих дней </w:t>
      </w:r>
      <w:proofErr w:type="gramStart"/>
      <w:r w:rsidRPr="00937DB0">
        <w:rPr>
          <w:rFonts w:ascii="Times New Roman" w:hAnsi="Times New Roman" w:cs="Times New Roman"/>
          <w:sz w:val="24"/>
          <w:szCs w:val="24"/>
        </w:rPr>
        <w:t>с даты предъявления</w:t>
      </w:r>
      <w:proofErr w:type="gramEnd"/>
      <w:r w:rsidRPr="00937DB0">
        <w:rPr>
          <w:rFonts w:ascii="Times New Roman" w:hAnsi="Times New Roman" w:cs="Times New Roman"/>
          <w:sz w:val="24"/>
          <w:szCs w:val="24"/>
        </w:rPr>
        <w:t xml:space="preserve"> такого требования Застройщиком.</w:t>
      </w:r>
    </w:p>
    <w:p w:rsidR="007C1B0D" w:rsidRPr="00937DB0" w:rsidRDefault="007C1B0D" w:rsidP="00937DB0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7DB0">
        <w:rPr>
          <w:rFonts w:ascii="Times New Roman" w:hAnsi="Times New Roman" w:cs="Times New Roman"/>
          <w:b/>
          <w:sz w:val="24"/>
          <w:szCs w:val="24"/>
        </w:rPr>
        <w:t>5.8.</w:t>
      </w:r>
      <w:r w:rsidRPr="00937DB0">
        <w:rPr>
          <w:rFonts w:ascii="Times New Roman" w:hAnsi="Times New Roman" w:cs="Times New Roman"/>
          <w:sz w:val="24"/>
          <w:szCs w:val="24"/>
        </w:rPr>
        <w:tab/>
        <w:t>В случае если строительство (создание) Жилого дома не может быть завершено в предусмотренный Договором срок Застройщик не позднее,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Договора.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порядке, установленном законодательством РФ.</w:t>
      </w:r>
    </w:p>
    <w:p w:rsidR="007C1B0D" w:rsidRPr="00937DB0" w:rsidRDefault="007C1B0D" w:rsidP="00937DB0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7DB0">
        <w:rPr>
          <w:rFonts w:ascii="Times New Roman" w:hAnsi="Times New Roman" w:cs="Times New Roman"/>
          <w:b/>
          <w:sz w:val="24"/>
          <w:szCs w:val="24"/>
        </w:rPr>
        <w:t>5.9.</w:t>
      </w:r>
      <w:r w:rsidRPr="00937DB0">
        <w:rPr>
          <w:rFonts w:ascii="Times New Roman" w:hAnsi="Times New Roman" w:cs="Times New Roman"/>
          <w:sz w:val="24"/>
          <w:szCs w:val="24"/>
        </w:rPr>
        <w:tab/>
        <w:t>С момента подписания Передаточного акта все риски случайной гибели или случайного повреждения Объекта несет Участник долевого строительства.</w:t>
      </w:r>
    </w:p>
    <w:p w:rsidR="007C1B0D" w:rsidRPr="00937DB0" w:rsidRDefault="007C1B0D" w:rsidP="00937DB0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C1B0D" w:rsidRPr="00937DB0" w:rsidRDefault="007C1B0D" w:rsidP="00937DB0">
      <w:pPr>
        <w:pStyle w:val="a4"/>
        <w:ind w:firstLine="851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937DB0">
        <w:rPr>
          <w:rFonts w:ascii="Times New Roman" w:hAnsi="Times New Roman" w:cs="Times New Roman"/>
          <w:b/>
          <w:spacing w:val="20"/>
          <w:sz w:val="24"/>
          <w:szCs w:val="24"/>
        </w:rPr>
        <w:t>6. ГАРАНТИИ КАЧЕСТВА</w:t>
      </w:r>
    </w:p>
    <w:p w:rsidR="007C1B0D" w:rsidRPr="00937DB0" w:rsidRDefault="007C1B0D" w:rsidP="00937DB0">
      <w:pPr>
        <w:pStyle w:val="a4"/>
        <w:ind w:firstLine="851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:rsidR="007C1B0D" w:rsidRPr="00937DB0" w:rsidRDefault="007C1B0D" w:rsidP="00937DB0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7DB0">
        <w:rPr>
          <w:rFonts w:ascii="Times New Roman" w:hAnsi="Times New Roman" w:cs="Times New Roman"/>
          <w:b/>
          <w:sz w:val="24"/>
          <w:szCs w:val="24"/>
        </w:rPr>
        <w:t>6.1</w:t>
      </w:r>
      <w:r w:rsidRPr="00937DB0">
        <w:rPr>
          <w:rFonts w:ascii="Times New Roman" w:hAnsi="Times New Roman" w:cs="Times New Roman"/>
          <w:sz w:val="24"/>
          <w:szCs w:val="24"/>
        </w:rPr>
        <w:t>.</w:t>
      </w:r>
      <w:r w:rsidRPr="00937DB0">
        <w:rPr>
          <w:rFonts w:ascii="Times New Roman" w:hAnsi="Times New Roman" w:cs="Times New Roman"/>
          <w:sz w:val="24"/>
          <w:szCs w:val="24"/>
        </w:rPr>
        <w:tab/>
        <w:t>Свидетельством надлежащего качества Объекта и соответствия его условиям настоящего Договора, требованиям технических регламентов и проектной документации является Разрешение на ввод в эксплуатацию Жилого дома, полученное Застройщиком в установленном законом порядке.</w:t>
      </w:r>
    </w:p>
    <w:p w:rsidR="007C1B0D" w:rsidRPr="00937DB0" w:rsidRDefault="007C1B0D" w:rsidP="00937DB0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7DB0">
        <w:rPr>
          <w:rFonts w:ascii="Times New Roman" w:hAnsi="Times New Roman" w:cs="Times New Roman"/>
          <w:b/>
          <w:sz w:val="24"/>
          <w:szCs w:val="24"/>
        </w:rPr>
        <w:t>6.2.</w:t>
      </w:r>
      <w:r w:rsidRPr="00937DB0">
        <w:rPr>
          <w:rFonts w:ascii="Times New Roman" w:hAnsi="Times New Roman" w:cs="Times New Roman"/>
          <w:sz w:val="24"/>
          <w:szCs w:val="24"/>
        </w:rPr>
        <w:tab/>
        <w:t>Застройщик обязан передать Участнику долевого строительства Объект долевого строительства, качество которого соответствует условиям настоящего Договора, требованиям технических/градостроительных регламентов, проектной документации.</w:t>
      </w:r>
    </w:p>
    <w:p w:rsidR="007C1B0D" w:rsidRPr="00937DB0" w:rsidRDefault="007C1B0D" w:rsidP="00937DB0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7DB0">
        <w:rPr>
          <w:rFonts w:ascii="Times New Roman" w:hAnsi="Times New Roman" w:cs="Times New Roman"/>
          <w:b/>
          <w:sz w:val="24"/>
          <w:szCs w:val="24"/>
        </w:rPr>
        <w:t>6.3.</w:t>
      </w:r>
      <w:r w:rsidRPr="00937DB0">
        <w:rPr>
          <w:rFonts w:ascii="Times New Roman" w:hAnsi="Times New Roman" w:cs="Times New Roman"/>
          <w:sz w:val="24"/>
          <w:szCs w:val="24"/>
        </w:rPr>
        <w:tab/>
        <w:t xml:space="preserve"> Гарантийный срок на Объект составляет 5 (пять) лет с момента получения Разрешения на ввод Жилого дома в эксплуатацию, за исключением технологического и инженерного оборудования, входящего в состав Объекта долевого строительства.</w:t>
      </w:r>
    </w:p>
    <w:p w:rsidR="007C1B0D" w:rsidRPr="00937DB0" w:rsidRDefault="007C1B0D" w:rsidP="00937DB0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7DB0">
        <w:rPr>
          <w:rFonts w:ascii="Times New Roman" w:hAnsi="Times New Roman" w:cs="Times New Roman"/>
          <w:sz w:val="24"/>
          <w:szCs w:val="24"/>
        </w:rPr>
        <w:t>Гарантийный срок на технологическое и инженерное оборудование, входящее в состав передаваемого  Участнику долевого строительства</w:t>
      </w:r>
      <w:r w:rsidR="00442E68">
        <w:rPr>
          <w:rFonts w:ascii="Times New Roman" w:hAnsi="Times New Roman" w:cs="Times New Roman"/>
          <w:sz w:val="24"/>
          <w:szCs w:val="24"/>
        </w:rPr>
        <w:t xml:space="preserve"> </w:t>
      </w:r>
      <w:r w:rsidRPr="00937DB0">
        <w:rPr>
          <w:rFonts w:ascii="Times New Roman" w:hAnsi="Times New Roman" w:cs="Times New Roman"/>
          <w:sz w:val="24"/>
          <w:szCs w:val="24"/>
        </w:rPr>
        <w:t xml:space="preserve"> Объекта долевого строительства, устанавливается сроком на 3 (три) года и исчисляется со дня подписания первого передаточного акта или иного документа о передаче Объекта долевого строительства.  Все обнаруженные в течение этого срока недостатки, которые не могли быть выявлены при осмотре Объекта и подписании Передаточного акта, должны устраняться Застройщиком безвозмездно самостоятельно или с привлечением третьих лиц после письменного уведомления его Участником долевого строительства о недостатках.</w:t>
      </w:r>
    </w:p>
    <w:p w:rsidR="007C1B0D" w:rsidRPr="00937DB0" w:rsidRDefault="007C1B0D" w:rsidP="00937DB0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7DB0">
        <w:rPr>
          <w:rFonts w:ascii="Times New Roman" w:hAnsi="Times New Roman" w:cs="Times New Roman"/>
          <w:sz w:val="24"/>
          <w:szCs w:val="24"/>
        </w:rPr>
        <w:t>Застройщик не несет ответственности за недостатки (дефекты) Объекта и оборудования, обнаруженные в пределах гарантийного срока, если докажет что они произошли вследствие их нормального износа, нарушения требований технических регламентов, градостроительных регламентов, а также иных обязательных требований к процессу его эксплуатации либо вследствие ненадлежащего его ремонта, произведенного самим Участником долевого строительства или привлеченными им третьими лицами, либо обслуживающей организацией.</w:t>
      </w:r>
      <w:proofErr w:type="gramEnd"/>
    </w:p>
    <w:p w:rsidR="007C1B0D" w:rsidRPr="00937DB0" w:rsidRDefault="007C1B0D" w:rsidP="00937DB0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7DB0">
        <w:rPr>
          <w:rFonts w:ascii="Times New Roman" w:hAnsi="Times New Roman" w:cs="Times New Roman"/>
          <w:b/>
          <w:sz w:val="24"/>
          <w:szCs w:val="24"/>
        </w:rPr>
        <w:t>6.4.</w:t>
      </w:r>
      <w:r w:rsidRPr="00937DB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37DB0">
        <w:rPr>
          <w:rFonts w:ascii="Times New Roman" w:hAnsi="Times New Roman" w:cs="Times New Roman"/>
          <w:sz w:val="24"/>
          <w:szCs w:val="24"/>
        </w:rPr>
        <w:t>Гарантии качества и соответствующие этому обязательства Застройщика не распространяются на любые работы, выполненные в Объекте самим Участником долевого строительств</w:t>
      </w:r>
      <w:r w:rsidR="00017F9E">
        <w:rPr>
          <w:rFonts w:ascii="Times New Roman" w:hAnsi="Times New Roman" w:cs="Times New Roman"/>
          <w:sz w:val="24"/>
          <w:szCs w:val="24"/>
        </w:rPr>
        <w:t>а</w:t>
      </w:r>
      <w:r w:rsidRPr="00937DB0">
        <w:rPr>
          <w:rFonts w:ascii="Times New Roman" w:hAnsi="Times New Roman" w:cs="Times New Roman"/>
          <w:sz w:val="24"/>
          <w:szCs w:val="24"/>
        </w:rPr>
        <w:t xml:space="preserve"> или по его заказу, а также на недостатки, возникшие из-за нарушений Участником долевого строительства</w:t>
      </w:r>
      <w:r w:rsidR="00017F9E">
        <w:rPr>
          <w:rFonts w:ascii="Times New Roman" w:hAnsi="Times New Roman" w:cs="Times New Roman"/>
          <w:sz w:val="24"/>
          <w:szCs w:val="24"/>
        </w:rPr>
        <w:t xml:space="preserve"> </w:t>
      </w:r>
      <w:r w:rsidRPr="00937DB0">
        <w:rPr>
          <w:rFonts w:ascii="Times New Roman" w:hAnsi="Times New Roman" w:cs="Times New Roman"/>
          <w:sz w:val="24"/>
          <w:szCs w:val="24"/>
        </w:rPr>
        <w:t xml:space="preserve"> эксплуатации Объекта долевого строительства и Жилого дома в целом.</w:t>
      </w:r>
      <w:proofErr w:type="gramEnd"/>
    </w:p>
    <w:p w:rsidR="007C1B0D" w:rsidRPr="00937DB0" w:rsidRDefault="007C1B0D" w:rsidP="00937DB0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7DB0">
        <w:rPr>
          <w:rFonts w:ascii="Times New Roman" w:hAnsi="Times New Roman" w:cs="Times New Roman"/>
          <w:b/>
          <w:sz w:val="24"/>
          <w:szCs w:val="24"/>
        </w:rPr>
        <w:t>6.5.</w:t>
      </w:r>
      <w:r w:rsidRPr="00937DB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37DB0">
        <w:rPr>
          <w:rFonts w:ascii="Times New Roman" w:hAnsi="Times New Roman" w:cs="Times New Roman"/>
          <w:sz w:val="24"/>
          <w:szCs w:val="24"/>
        </w:rPr>
        <w:t>Застройщик не несет ответственность за недостатки (дефекты) Жилого дома, обнаруженные в пределах гарантийного срока, если докажет, что они произошли вследствие его нормального износа и/или его частей, нарушения требований технических регламентов, градостроительных регламентов, а также иных обязательных требований к процессу его эксплуатации либо вследствие ненадлежащего ремонта, проведенного самим Участником долевого строительства или привлеченными им третьими лицами.</w:t>
      </w:r>
      <w:proofErr w:type="gramEnd"/>
    </w:p>
    <w:p w:rsidR="007C1B0D" w:rsidRPr="00937DB0" w:rsidRDefault="007C1B0D" w:rsidP="00937DB0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7DB0">
        <w:rPr>
          <w:rFonts w:ascii="Times New Roman" w:hAnsi="Times New Roman" w:cs="Times New Roman"/>
          <w:b/>
          <w:sz w:val="24"/>
          <w:szCs w:val="24"/>
        </w:rPr>
        <w:t>6.6.</w:t>
      </w:r>
      <w:r w:rsidRPr="00937DB0">
        <w:rPr>
          <w:rFonts w:ascii="Times New Roman" w:hAnsi="Times New Roman" w:cs="Times New Roman"/>
          <w:sz w:val="24"/>
          <w:szCs w:val="24"/>
        </w:rPr>
        <w:tab/>
        <w:t>При обнаружении в пределах гарантийного срока недостатков Объекта долевого строительства, за которые отвечает Застройщик, Участник долевого строительства вправе требовать их безвозмездного устранения Застройщиком в разумный срок.</w:t>
      </w:r>
    </w:p>
    <w:p w:rsidR="007C1B0D" w:rsidRPr="00937DB0" w:rsidRDefault="007C1B0D" w:rsidP="00937DB0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C1B0D" w:rsidRPr="00937DB0" w:rsidRDefault="00937DB0" w:rsidP="00937DB0">
      <w:pPr>
        <w:pStyle w:val="a4"/>
        <w:ind w:firstLine="851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</w:rPr>
        <w:t xml:space="preserve">7. </w:t>
      </w:r>
      <w:r w:rsidR="007C1B0D" w:rsidRPr="00937DB0">
        <w:rPr>
          <w:rFonts w:ascii="Times New Roman" w:hAnsi="Times New Roman" w:cs="Times New Roman"/>
          <w:b/>
          <w:spacing w:val="20"/>
          <w:sz w:val="24"/>
          <w:szCs w:val="24"/>
        </w:rPr>
        <w:t>ОБЯЗАННОСТИ СТОРОН</w:t>
      </w:r>
    </w:p>
    <w:p w:rsidR="007C1B0D" w:rsidRPr="00937DB0" w:rsidRDefault="007C1B0D" w:rsidP="00937DB0">
      <w:pPr>
        <w:pStyle w:val="a4"/>
        <w:ind w:firstLine="851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:rsidR="007C1B0D" w:rsidRPr="00937DB0" w:rsidRDefault="00937DB0" w:rsidP="00937DB0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17F9E">
        <w:rPr>
          <w:rFonts w:ascii="Times New Roman" w:hAnsi="Times New Roman" w:cs="Times New Roman"/>
          <w:b/>
          <w:sz w:val="24"/>
          <w:szCs w:val="24"/>
        </w:rPr>
        <w:t>7.1.</w:t>
      </w:r>
      <w:r w:rsidR="00017F9E" w:rsidRPr="00017F9E">
        <w:rPr>
          <w:rFonts w:ascii="Times New Roman" w:hAnsi="Times New Roman" w:cs="Times New Roman"/>
          <w:b/>
          <w:sz w:val="24"/>
          <w:szCs w:val="24"/>
        </w:rPr>
        <w:t>1.</w:t>
      </w:r>
      <w:r w:rsidR="00017F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1B0D" w:rsidRPr="00937DB0">
        <w:rPr>
          <w:rFonts w:ascii="Times New Roman" w:hAnsi="Times New Roman" w:cs="Times New Roman"/>
          <w:sz w:val="24"/>
          <w:szCs w:val="24"/>
        </w:rPr>
        <w:t>Обязанности Участника долевого строительства:</w:t>
      </w:r>
    </w:p>
    <w:p w:rsidR="007C1B0D" w:rsidRPr="00937DB0" w:rsidRDefault="00937DB0" w:rsidP="00937DB0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C1B0D" w:rsidRPr="00937DB0">
        <w:rPr>
          <w:rFonts w:ascii="Times New Roman" w:hAnsi="Times New Roman" w:cs="Times New Roman"/>
          <w:sz w:val="24"/>
          <w:szCs w:val="24"/>
        </w:rPr>
        <w:t xml:space="preserve">  Оплатить Застройщику Цену Договора в объеме и на условиях, предусмотренных пунктом 4 настоящего Договора.</w:t>
      </w:r>
    </w:p>
    <w:p w:rsidR="007C1B0D" w:rsidRPr="00937DB0" w:rsidRDefault="00017F9E" w:rsidP="00937DB0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17F9E">
        <w:rPr>
          <w:rFonts w:ascii="Times New Roman" w:hAnsi="Times New Roman" w:cs="Times New Roman"/>
          <w:b/>
          <w:sz w:val="24"/>
          <w:szCs w:val="24"/>
        </w:rPr>
        <w:t>7.1.2.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1B0D" w:rsidRPr="00937DB0">
        <w:rPr>
          <w:rFonts w:ascii="Times New Roman" w:hAnsi="Times New Roman" w:cs="Times New Roman"/>
          <w:sz w:val="24"/>
          <w:szCs w:val="24"/>
        </w:rPr>
        <w:t xml:space="preserve"> С момента  получения Застройщиком Разрешения на ввод в эксплуатацию Жилого дома принять Объект долевого строительства путем подписания Передаточного акта.</w:t>
      </w:r>
    </w:p>
    <w:p w:rsidR="007C1B0D" w:rsidRPr="00937DB0" w:rsidRDefault="007C1B0D" w:rsidP="00937DB0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17F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7F9E" w:rsidRPr="00017F9E">
        <w:rPr>
          <w:rFonts w:ascii="Times New Roman" w:hAnsi="Times New Roman" w:cs="Times New Roman"/>
          <w:b/>
          <w:sz w:val="24"/>
          <w:szCs w:val="24"/>
        </w:rPr>
        <w:t>7.1.3.</w:t>
      </w:r>
      <w:r w:rsidR="00017F9E">
        <w:rPr>
          <w:rFonts w:ascii="Times New Roman" w:hAnsi="Times New Roman" w:cs="Times New Roman"/>
          <w:sz w:val="24"/>
          <w:szCs w:val="24"/>
        </w:rPr>
        <w:t xml:space="preserve"> </w:t>
      </w:r>
      <w:r w:rsidRPr="00937DB0">
        <w:rPr>
          <w:rFonts w:ascii="Times New Roman" w:hAnsi="Times New Roman" w:cs="Times New Roman"/>
          <w:sz w:val="24"/>
          <w:szCs w:val="24"/>
        </w:rPr>
        <w:t xml:space="preserve">Участник долевого строительства несет в полном объеме все расходы, связанные с регистрацией договора долевого участия и права собственности на </w:t>
      </w:r>
      <w:r w:rsidR="00017F9E">
        <w:rPr>
          <w:rFonts w:ascii="Times New Roman" w:hAnsi="Times New Roman" w:cs="Times New Roman"/>
          <w:sz w:val="24"/>
          <w:szCs w:val="24"/>
        </w:rPr>
        <w:t>Объект долевого строительства</w:t>
      </w:r>
      <w:r w:rsidRPr="00937DB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37DB0">
        <w:rPr>
          <w:rFonts w:ascii="Times New Roman" w:hAnsi="Times New Roman" w:cs="Times New Roman"/>
          <w:sz w:val="24"/>
          <w:szCs w:val="24"/>
        </w:rPr>
        <w:t>получаемую</w:t>
      </w:r>
      <w:proofErr w:type="gramEnd"/>
      <w:r w:rsidRPr="00937DB0">
        <w:rPr>
          <w:rFonts w:ascii="Times New Roman" w:hAnsi="Times New Roman" w:cs="Times New Roman"/>
          <w:sz w:val="24"/>
          <w:szCs w:val="24"/>
        </w:rPr>
        <w:t xml:space="preserve"> в результате финансирования строительства «Объекта», в государственном органе регистрации прав.</w:t>
      </w:r>
    </w:p>
    <w:p w:rsidR="007C1B0D" w:rsidRPr="00937DB0" w:rsidRDefault="00017F9E" w:rsidP="00937DB0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17F9E">
        <w:rPr>
          <w:rFonts w:ascii="Times New Roman" w:hAnsi="Times New Roman" w:cs="Times New Roman"/>
          <w:b/>
          <w:sz w:val="24"/>
          <w:szCs w:val="24"/>
        </w:rPr>
        <w:t>7.1.4.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1B0D" w:rsidRPr="00937DB0">
        <w:rPr>
          <w:rFonts w:ascii="Times New Roman" w:hAnsi="Times New Roman" w:cs="Times New Roman"/>
          <w:sz w:val="24"/>
          <w:szCs w:val="24"/>
        </w:rPr>
        <w:t>С момента передачи жилого дома, в котором расположен указанн</w:t>
      </w:r>
      <w:r>
        <w:rPr>
          <w:rFonts w:ascii="Times New Roman" w:hAnsi="Times New Roman" w:cs="Times New Roman"/>
          <w:sz w:val="24"/>
          <w:szCs w:val="24"/>
        </w:rPr>
        <w:t xml:space="preserve">ый </w:t>
      </w:r>
      <w:r w:rsidR="007C1B0D" w:rsidRPr="00937DB0">
        <w:rPr>
          <w:rFonts w:ascii="Times New Roman" w:hAnsi="Times New Roman" w:cs="Times New Roman"/>
          <w:sz w:val="24"/>
          <w:szCs w:val="24"/>
        </w:rPr>
        <w:t xml:space="preserve"> в п. 3.1 настоящего Договора </w:t>
      </w:r>
      <w:r>
        <w:rPr>
          <w:rFonts w:ascii="Times New Roman" w:hAnsi="Times New Roman" w:cs="Times New Roman"/>
          <w:sz w:val="24"/>
          <w:szCs w:val="24"/>
        </w:rPr>
        <w:t>Объект долевого строительства</w:t>
      </w:r>
      <w:r w:rsidR="007C1B0D" w:rsidRPr="00937DB0">
        <w:rPr>
          <w:rFonts w:ascii="Times New Roman" w:hAnsi="Times New Roman" w:cs="Times New Roman"/>
          <w:sz w:val="24"/>
          <w:szCs w:val="24"/>
        </w:rPr>
        <w:t xml:space="preserve">, в управление и /или на баланс эксплуатирующей организации (подписания итоговой справки) обязуется нести расходы по их эксплуатации на основании действующих расценок; подписать с организацией, принявшей дом на баланс или во временное управление, соглашение о долевом участии в содержании и ремонте общедолевой собственности, техническом обслуживании дома и придомовой территории. После сдачи Объекта в эксплуатацию, до момента оформления права собственности на </w:t>
      </w:r>
      <w:r>
        <w:rPr>
          <w:rFonts w:ascii="Times New Roman" w:hAnsi="Times New Roman" w:cs="Times New Roman"/>
          <w:sz w:val="24"/>
          <w:szCs w:val="24"/>
        </w:rPr>
        <w:t>Объект долевого строительства</w:t>
      </w:r>
      <w:r w:rsidR="007C1B0D" w:rsidRPr="00937DB0">
        <w:rPr>
          <w:rFonts w:ascii="Times New Roman" w:hAnsi="Times New Roman" w:cs="Times New Roman"/>
          <w:sz w:val="24"/>
          <w:szCs w:val="24"/>
        </w:rPr>
        <w:t>, указанн</w:t>
      </w:r>
      <w:r>
        <w:rPr>
          <w:rFonts w:ascii="Times New Roman" w:hAnsi="Times New Roman" w:cs="Times New Roman"/>
          <w:sz w:val="24"/>
          <w:szCs w:val="24"/>
        </w:rPr>
        <w:t xml:space="preserve">ый </w:t>
      </w:r>
      <w:r w:rsidR="007C1B0D" w:rsidRPr="00937DB0">
        <w:rPr>
          <w:rFonts w:ascii="Times New Roman" w:hAnsi="Times New Roman" w:cs="Times New Roman"/>
          <w:sz w:val="24"/>
          <w:szCs w:val="24"/>
        </w:rPr>
        <w:t xml:space="preserve"> в п. 3.1 настоящего Договора, обязуется осуществлять оплату расходов по техническому обслуживанию дома, эксплуатационные и коммунальные услуги по установленным тарифам жилищной организации, принявшей дом на баланс или во временное управление. Устранение Застройщиком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1B0D" w:rsidRPr="00937DB0">
        <w:rPr>
          <w:rFonts w:ascii="Times New Roman" w:hAnsi="Times New Roman" w:cs="Times New Roman"/>
          <w:sz w:val="24"/>
          <w:szCs w:val="24"/>
        </w:rPr>
        <w:t xml:space="preserve"> замечаний, недостатков по заявлению Участника долевого строительства не снимает с последнего обязанностей по оплате за использованные коммунальные услуги и расходы по эксплуатации управляющей компании за </w:t>
      </w:r>
      <w:r>
        <w:rPr>
          <w:rFonts w:ascii="Times New Roman" w:hAnsi="Times New Roman" w:cs="Times New Roman"/>
          <w:sz w:val="24"/>
          <w:szCs w:val="24"/>
        </w:rPr>
        <w:t>Объект  долевого строительства</w:t>
      </w:r>
      <w:r w:rsidR="007C1B0D" w:rsidRPr="00937DB0">
        <w:rPr>
          <w:rFonts w:ascii="Times New Roman" w:hAnsi="Times New Roman" w:cs="Times New Roman"/>
          <w:sz w:val="24"/>
          <w:szCs w:val="24"/>
        </w:rPr>
        <w:t>.</w:t>
      </w:r>
    </w:p>
    <w:p w:rsidR="007C1B0D" w:rsidRPr="00937DB0" w:rsidRDefault="00017F9E" w:rsidP="00937DB0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17F9E">
        <w:rPr>
          <w:rFonts w:ascii="Times New Roman" w:hAnsi="Times New Roman" w:cs="Times New Roman"/>
          <w:b/>
          <w:sz w:val="24"/>
          <w:szCs w:val="24"/>
        </w:rPr>
        <w:t xml:space="preserve">7.1.5. </w:t>
      </w:r>
      <w:r w:rsidR="007C1B0D" w:rsidRPr="00937DB0">
        <w:rPr>
          <w:rFonts w:ascii="Times New Roman" w:hAnsi="Times New Roman" w:cs="Times New Roman"/>
          <w:sz w:val="24"/>
          <w:szCs w:val="24"/>
        </w:rPr>
        <w:t>Стороны договорились, что Участник соглашается с подбором Застройщиком формы управления многоквартирным домом и  эксплуатирующей организации для приемки и эксплуатации Жилого дома. Участник долевого строительства выражает согласие на заключение в будущем договора на управление и эксплуатацию дома с организацией, предложенной Застройщиком.</w:t>
      </w:r>
    </w:p>
    <w:p w:rsidR="007C1B0D" w:rsidRPr="00937DB0" w:rsidRDefault="00017F9E" w:rsidP="00937DB0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17F9E">
        <w:rPr>
          <w:rFonts w:ascii="Times New Roman" w:hAnsi="Times New Roman" w:cs="Times New Roman"/>
          <w:b/>
          <w:sz w:val="24"/>
          <w:szCs w:val="24"/>
        </w:rPr>
        <w:t xml:space="preserve">7.1.6. </w:t>
      </w:r>
      <w:r w:rsidR="007C1B0D" w:rsidRPr="00937DB0">
        <w:rPr>
          <w:rFonts w:ascii="Times New Roman" w:hAnsi="Times New Roman" w:cs="Times New Roman"/>
          <w:sz w:val="24"/>
          <w:szCs w:val="24"/>
        </w:rPr>
        <w:t xml:space="preserve">После приемки Объекта долевого строительства по Передаточному акту своими силами и за свой счет в течение 3 (трех) месяцев зарегистрировать право собственности на Объект долевого строительства. Одновременно с возникновением права собственности на Объект долевого строительства у Участника долевого строительства возникает право на долю в Общем имуществе. Услуги по оформлению права собственности Участника долевого строительства на Объект долевого строительства, в том числе по содействию в государственной регистрации настоящего Договора и права собственности Участника долевого строительства могут быть оказаны Участнику долевого строительства на основании отдельного договора с Застройщиком или на основании отдельного договора с лицом, уполномоченным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7C1B0D" w:rsidRPr="00937DB0">
        <w:rPr>
          <w:rFonts w:ascii="Times New Roman" w:hAnsi="Times New Roman" w:cs="Times New Roman"/>
          <w:sz w:val="24"/>
          <w:szCs w:val="24"/>
        </w:rPr>
        <w:t>астройщиком.</w:t>
      </w:r>
    </w:p>
    <w:p w:rsidR="007C1B0D" w:rsidRPr="00937DB0" w:rsidRDefault="00017F9E" w:rsidP="00937DB0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17F9E">
        <w:rPr>
          <w:rFonts w:ascii="Times New Roman" w:hAnsi="Times New Roman" w:cs="Times New Roman"/>
          <w:b/>
          <w:sz w:val="24"/>
          <w:szCs w:val="24"/>
        </w:rPr>
        <w:t xml:space="preserve">7.1.7. </w:t>
      </w:r>
      <w:r w:rsidR="007C1B0D" w:rsidRPr="00937DB0">
        <w:rPr>
          <w:rFonts w:ascii="Times New Roman" w:hAnsi="Times New Roman" w:cs="Times New Roman"/>
          <w:sz w:val="24"/>
          <w:szCs w:val="24"/>
        </w:rPr>
        <w:t xml:space="preserve"> Обязательства Участника долевого строительства по настоящему Договору считаются исполненными с момента уплаты в полном объеме денежных сре</w:t>
      </w:r>
      <w:proofErr w:type="gramStart"/>
      <w:r w:rsidR="007C1B0D" w:rsidRPr="00937DB0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="007C1B0D" w:rsidRPr="00937DB0">
        <w:rPr>
          <w:rFonts w:ascii="Times New Roman" w:hAnsi="Times New Roman" w:cs="Times New Roman"/>
          <w:sz w:val="24"/>
          <w:szCs w:val="24"/>
        </w:rPr>
        <w:t>оответствии с п. 4 настоящего Договора, выполнения иных обязательств, вытекающих из настоящего Договора и подписания Сторонами Передаточного акта.</w:t>
      </w:r>
    </w:p>
    <w:p w:rsidR="007C1B0D" w:rsidRPr="00937DB0" w:rsidRDefault="007C1B0D" w:rsidP="00937DB0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7DB0">
        <w:rPr>
          <w:rFonts w:ascii="Times New Roman" w:hAnsi="Times New Roman" w:cs="Times New Roman"/>
          <w:b/>
          <w:bCs/>
          <w:sz w:val="24"/>
          <w:szCs w:val="24"/>
        </w:rPr>
        <w:t>7.1.8.</w:t>
      </w:r>
      <w:r w:rsidRPr="00937DB0">
        <w:rPr>
          <w:rFonts w:ascii="Times New Roman" w:hAnsi="Times New Roman" w:cs="Times New Roman"/>
          <w:sz w:val="24"/>
          <w:szCs w:val="24"/>
        </w:rPr>
        <w:t xml:space="preserve"> Участник долевого строительства не вправе передавать (уступать) свои права и (или) обязанности по настоящему договору, в том числе путем уступки прав требования и (или) перевода долга, полностью либо в части, третьим лицам, сдавать их в залог, без согласия Застройщика.</w:t>
      </w:r>
    </w:p>
    <w:p w:rsidR="007C1B0D" w:rsidRPr="00937DB0" w:rsidRDefault="007C1B0D" w:rsidP="00937DB0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7DB0">
        <w:rPr>
          <w:rFonts w:ascii="Times New Roman" w:hAnsi="Times New Roman" w:cs="Times New Roman"/>
          <w:b/>
          <w:bCs/>
          <w:sz w:val="24"/>
          <w:szCs w:val="24"/>
        </w:rPr>
        <w:t>7.1.9.</w:t>
      </w:r>
      <w:r w:rsidRPr="00937DB0">
        <w:rPr>
          <w:rFonts w:ascii="Times New Roman" w:hAnsi="Times New Roman" w:cs="Times New Roman"/>
          <w:sz w:val="24"/>
          <w:szCs w:val="24"/>
        </w:rPr>
        <w:tab/>
        <w:t>Участник долевого строительства обязуется в течени</w:t>
      </w:r>
      <w:proofErr w:type="gramStart"/>
      <w:r w:rsidRPr="00937DB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37DB0">
        <w:rPr>
          <w:rFonts w:ascii="Times New Roman" w:hAnsi="Times New Roman" w:cs="Times New Roman"/>
          <w:sz w:val="24"/>
          <w:szCs w:val="24"/>
        </w:rPr>
        <w:t xml:space="preserve"> 5-ти (пяти) рабочих дней с даты государственной регистрации договора уступки по настоящему договору уведомить Застройщика о замене лиц в обязательстве с приложением оригинала зарегистрированного в соответствующем органе по государственной регистрации прав на недвижимое имущество и сделок с ним экземпляра договора уступки.</w:t>
      </w:r>
    </w:p>
    <w:p w:rsidR="007C1B0D" w:rsidRPr="00937DB0" w:rsidRDefault="00017F9E" w:rsidP="00937DB0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17F9E">
        <w:rPr>
          <w:rFonts w:ascii="Times New Roman" w:hAnsi="Times New Roman" w:cs="Times New Roman"/>
          <w:b/>
          <w:sz w:val="24"/>
          <w:szCs w:val="24"/>
        </w:rPr>
        <w:t xml:space="preserve">7.1.10. </w:t>
      </w:r>
      <w:r w:rsidR="007C1B0D" w:rsidRPr="00937DB0">
        <w:rPr>
          <w:rFonts w:ascii="Times New Roman" w:hAnsi="Times New Roman" w:cs="Times New Roman"/>
          <w:sz w:val="24"/>
          <w:szCs w:val="24"/>
        </w:rPr>
        <w:t>Уступка прав требований по настоящему Договору подлежит государственной регистрации в установленном законом порядке.</w:t>
      </w:r>
    </w:p>
    <w:p w:rsidR="007C1B0D" w:rsidRPr="00937DB0" w:rsidRDefault="007C1B0D" w:rsidP="00937DB0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7DB0">
        <w:rPr>
          <w:rFonts w:ascii="Times New Roman" w:hAnsi="Times New Roman" w:cs="Times New Roman"/>
          <w:sz w:val="24"/>
          <w:szCs w:val="24"/>
        </w:rPr>
        <w:t>Все последующие уступки прав требований, совершаемые новым участником долевого строительства, осуществляются при условии согласия Застройщика.</w:t>
      </w:r>
    </w:p>
    <w:p w:rsidR="007C1B0D" w:rsidRPr="00937DB0" w:rsidRDefault="007C1B0D" w:rsidP="00937DB0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7DB0">
        <w:rPr>
          <w:rFonts w:ascii="Times New Roman" w:hAnsi="Times New Roman" w:cs="Times New Roman"/>
          <w:b/>
          <w:bCs/>
          <w:sz w:val="24"/>
          <w:szCs w:val="24"/>
        </w:rPr>
        <w:t xml:space="preserve">7.2.0. </w:t>
      </w:r>
      <w:r w:rsidRPr="00937DB0">
        <w:rPr>
          <w:rFonts w:ascii="Times New Roman" w:hAnsi="Times New Roman" w:cs="Times New Roman"/>
          <w:sz w:val="24"/>
          <w:szCs w:val="24"/>
        </w:rPr>
        <w:t>Участник долевого строительства обязуется самостоятельно нести расходы по оплате:</w:t>
      </w:r>
    </w:p>
    <w:p w:rsidR="007C1B0D" w:rsidRPr="00937DB0" w:rsidRDefault="007C1B0D" w:rsidP="00937DB0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7DB0">
        <w:rPr>
          <w:rFonts w:ascii="Times New Roman" w:hAnsi="Times New Roman" w:cs="Times New Roman"/>
          <w:sz w:val="24"/>
          <w:szCs w:val="24"/>
        </w:rPr>
        <w:tab/>
        <w:t>- государственной пошлины за государственную регистрацию настоящего Договора  участия в долевом строительстве и регистрацию права собственности на Объект долевого строительства в органе, осуществляющем государственную регистрацию прав на недвижимое имущество и сделок с ним,</w:t>
      </w:r>
    </w:p>
    <w:p w:rsidR="007C1B0D" w:rsidRPr="00937DB0" w:rsidRDefault="007C1B0D" w:rsidP="00937DB0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7DB0">
        <w:rPr>
          <w:rFonts w:ascii="Times New Roman" w:hAnsi="Times New Roman" w:cs="Times New Roman"/>
          <w:sz w:val="24"/>
          <w:szCs w:val="24"/>
        </w:rPr>
        <w:tab/>
        <w:t>-  документов органов, осуществляющих техническую инвентаризацию Объекта долевого строительства,</w:t>
      </w:r>
    </w:p>
    <w:p w:rsidR="007C1B0D" w:rsidRPr="00937DB0" w:rsidRDefault="007C1B0D" w:rsidP="00937DB0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7DB0">
        <w:rPr>
          <w:rFonts w:ascii="Times New Roman" w:hAnsi="Times New Roman" w:cs="Times New Roman"/>
          <w:sz w:val="24"/>
          <w:szCs w:val="24"/>
        </w:rPr>
        <w:tab/>
        <w:t>- другие платежи, которые могут быть необходимы для государственной регистрации настоящего Договора и оформления Объекта долевого строительства в собственность Участника.</w:t>
      </w:r>
    </w:p>
    <w:p w:rsidR="007C1B0D" w:rsidRPr="00937DB0" w:rsidRDefault="007C1B0D" w:rsidP="00937DB0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7DB0">
        <w:rPr>
          <w:rFonts w:ascii="Times New Roman" w:hAnsi="Times New Roman" w:cs="Times New Roman"/>
          <w:b/>
          <w:bCs/>
          <w:sz w:val="24"/>
          <w:szCs w:val="24"/>
        </w:rPr>
        <w:t xml:space="preserve">7.2.1. </w:t>
      </w:r>
      <w:r w:rsidRPr="00937DB0">
        <w:rPr>
          <w:rFonts w:ascii="Times New Roman" w:hAnsi="Times New Roman" w:cs="Times New Roman"/>
          <w:sz w:val="24"/>
          <w:szCs w:val="24"/>
        </w:rPr>
        <w:t>По требованию Застройщика представить  исчерпывающий пакет документов, необходимый  для регистрации настоящего Договора.</w:t>
      </w:r>
    </w:p>
    <w:p w:rsidR="007C1B0D" w:rsidRPr="00937DB0" w:rsidRDefault="007C1B0D" w:rsidP="00937DB0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7DB0">
        <w:rPr>
          <w:rFonts w:ascii="Times New Roman" w:hAnsi="Times New Roman" w:cs="Times New Roman"/>
          <w:b/>
          <w:bCs/>
          <w:sz w:val="24"/>
          <w:szCs w:val="24"/>
        </w:rPr>
        <w:t xml:space="preserve">7.2.2. </w:t>
      </w:r>
      <w:proofErr w:type="gramStart"/>
      <w:r w:rsidRPr="00937DB0">
        <w:rPr>
          <w:rFonts w:ascii="Times New Roman" w:hAnsi="Times New Roman" w:cs="Times New Roman"/>
          <w:sz w:val="24"/>
          <w:szCs w:val="24"/>
        </w:rPr>
        <w:t xml:space="preserve">До оформления права собственности на </w:t>
      </w:r>
      <w:r w:rsidR="00017F9E">
        <w:rPr>
          <w:rFonts w:ascii="Times New Roman" w:hAnsi="Times New Roman" w:cs="Times New Roman"/>
          <w:sz w:val="24"/>
          <w:szCs w:val="24"/>
        </w:rPr>
        <w:t>Объект долевого строительства</w:t>
      </w:r>
      <w:r w:rsidRPr="00937DB0">
        <w:rPr>
          <w:rFonts w:ascii="Times New Roman" w:hAnsi="Times New Roman" w:cs="Times New Roman"/>
          <w:sz w:val="24"/>
          <w:szCs w:val="24"/>
        </w:rPr>
        <w:t xml:space="preserve"> Участник долевого строительства обязуется не производить в </w:t>
      </w:r>
      <w:r w:rsidR="00017F9E">
        <w:rPr>
          <w:rFonts w:ascii="Times New Roman" w:hAnsi="Times New Roman" w:cs="Times New Roman"/>
          <w:sz w:val="24"/>
          <w:szCs w:val="24"/>
        </w:rPr>
        <w:t xml:space="preserve"> Объекте долевого строительства </w:t>
      </w:r>
      <w:r w:rsidRPr="00937DB0">
        <w:rPr>
          <w:rFonts w:ascii="Times New Roman" w:hAnsi="Times New Roman" w:cs="Times New Roman"/>
          <w:sz w:val="24"/>
          <w:szCs w:val="24"/>
        </w:rPr>
        <w:t xml:space="preserve"> и в самом здании работы, связанные с отступлением от проекта, а после оформления права собственности на  </w:t>
      </w:r>
      <w:r w:rsidR="00017F9E">
        <w:rPr>
          <w:rFonts w:ascii="Times New Roman" w:hAnsi="Times New Roman" w:cs="Times New Roman"/>
          <w:sz w:val="24"/>
          <w:szCs w:val="24"/>
        </w:rPr>
        <w:t xml:space="preserve">Объект долевого строительства </w:t>
      </w:r>
      <w:r w:rsidRPr="00937DB0">
        <w:rPr>
          <w:rFonts w:ascii="Times New Roman" w:hAnsi="Times New Roman" w:cs="Times New Roman"/>
          <w:sz w:val="24"/>
          <w:szCs w:val="24"/>
        </w:rPr>
        <w:t xml:space="preserve"> производить указанные действия в установленном порядке с согласованием с проектной организацией, эксплуатирующей организацией и уполномоченными государственными органами.</w:t>
      </w:r>
      <w:proofErr w:type="gramEnd"/>
      <w:r w:rsidRPr="00937DB0">
        <w:rPr>
          <w:rFonts w:ascii="Times New Roman" w:hAnsi="Times New Roman" w:cs="Times New Roman"/>
          <w:sz w:val="24"/>
          <w:szCs w:val="24"/>
        </w:rPr>
        <w:t xml:space="preserve"> В противном случае гарантийные обязательства снимаются, и Участник долевого строительства</w:t>
      </w:r>
      <w:r w:rsidR="00017F9E">
        <w:rPr>
          <w:rFonts w:ascii="Times New Roman" w:hAnsi="Times New Roman" w:cs="Times New Roman"/>
          <w:sz w:val="24"/>
          <w:szCs w:val="24"/>
        </w:rPr>
        <w:t xml:space="preserve"> </w:t>
      </w:r>
      <w:r w:rsidRPr="00937DB0">
        <w:rPr>
          <w:rFonts w:ascii="Times New Roman" w:hAnsi="Times New Roman" w:cs="Times New Roman"/>
          <w:sz w:val="24"/>
          <w:szCs w:val="24"/>
        </w:rPr>
        <w:t xml:space="preserve"> самостоятельно несет негативные последствия, связанные с этим.</w:t>
      </w:r>
    </w:p>
    <w:p w:rsidR="007C1B0D" w:rsidRPr="00937DB0" w:rsidRDefault="007C1B0D" w:rsidP="00937DB0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7DB0">
        <w:rPr>
          <w:rFonts w:ascii="Times New Roman" w:hAnsi="Times New Roman" w:cs="Times New Roman"/>
          <w:b/>
          <w:bCs/>
          <w:sz w:val="24"/>
          <w:szCs w:val="24"/>
        </w:rPr>
        <w:t>7.3</w:t>
      </w:r>
      <w:r w:rsidRPr="00937DB0">
        <w:rPr>
          <w:rFonts w:ascii="Times New Roman" w:hAnsi="Times New Roman" w:cs="Times New Roman"/>
          <w:sz w:val="24"/>
          <w:szCs w:val="24"/>
        </w:rPr>
        <w:t>.Обязанности Застройщика:</w:t>
      </w:r>
    </w:p>
    <w:p w:rsidR="007C1B0D" w:rsidRPr="00937DB0" w:rsidRDefault="007C1B0D" w:rsidP="00937DB0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7DB0">
        <w:rPr>
          <w:rFonts w:ascii="Times New Roman" w:hAnsi="Times New Roman" w:cs="Times New Roman"/>
          <w:b/>
          <w:bCs/>
          <w:sz w:val="24"/>
          <w:szCs w:val="24"/>
        </w:rPr>
        <w:t>7.3.1.</w:t>
      </w:r>
      <w:r w:rsidRPr="00937DB0">
        <w:rPr>
          <w:rFonts w:ascii="Times New Roman" w:hAnsi="Times New Roman" w:cs="Times New Roman"/>
          <w:sz w:val="24"/>
          <w:szCs w:val="24"/>
        </w:rPr>
        <w:t xml:space="preserve"> За счет средств  Участника долевого строительства организовать строительство  Жилого дома.</w:t>
      </w:r>
    </w:p>
    <w:p w:rsidR="007C1B0D" w:rsidRPr="00937DB0" w:rsidRDefault="007C1B0D" w:rsidP="00937DB0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7DB0">
        <w:rPr>
          <w:rFonts w:ascii="Times New Roman" w:hAnsi="Times New Roman" w:cs="Times New Roman"/>
          <w:b/>
          <w:bCs/>
          <w:sz w:val="24"/>
          <w:szCs w:val="24"/>
        </w:rPr>
        <w:t>7.3.2.</w:t>
      </w:r>
      <w:r w:rsidRPr="00937DB0">
        <w:rPr>
          <w:rFonts w:ascii="Times New Roman" w:hAnsi="Times New Roman" w:cs="Times New Roman"/>
          <w:sz w:val="24"/>
          <w:szCs w:val="24"/>
        </w:rPr>
        <w:t xml:space="preserve">  Сообщать Участнику долевого строительства по его требованию о ходе выполнения работ по строительству Жилого дома.</w:t>
      </w:r>
    </w:p>
    <w:p w:rsidR="007C1B0D" w:rsidRPr="00937DB0" w:rsidRDefault="007C1B0D" w:rsidP="00937DB0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7DB0">
        <w:rPr>
          <w:rFonts w:ascii="Times New Roman" w:hAnsi="Times New Roman" w:cs="Times New Roman"/>
          <w:b/>
          <w:bCs/>
          <w:sz w:val="24"/>
          <w:szCs w:val="24"/>
        </w:rPr>
        <w:t xml:space="preserve">7.3.3. </w:t>
      </w:r>
      <w:r w:rsidRPr="00937DB0">
        <w:rPr>
          <w:rFonts w:ascii="Times New Roman" w:hAnsi="Times New Roman" w:cs="Times New Roman"/>
          <w:sz w:val="24"/>
          <w:szCs w:val="24"/>
        </w:rPr>
        <w:t>Передать Участнику долевого строительства Объект долевого строительства по Передаточному акту, подписываемому Сторонами.</w:t>
      </w:r>
    </w:p>
    <w:p w:rsidR="007C1B0D" w:rsidRPr="00937DB0" w:rsidRDefault="007C1B0D" w:rsidP="00937DB0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7DB0">
        <w:rPr>
          <w:rFonts w:ascii="Times New Roman" w:hAnsi="Times New Roman" w:cs="Times New Roman"/>
          <w:b/>
          <w:bCs/>
          <w:sz w:val="24"/>
          <w:szCs w:val="24"/>
        </w:rPr>
        <w:t>7.3.4.</w:t>
      </w:r>
      <w:r w:rsidRPr="00937DB0">
        <w:rPr>
          <w:rFonts w:ascii="Times New Roman" w:hAnsi="Times New Roman" w:cs="Times New Roman"/>
          <w:b/>
          <w:bCs/>
          <w:color w:val="FB0007"/>
          <w:sz w:val="24"/>
          <w:szCs w:val="24"/>
        </w:rPr>
        <w:t xml:space="preserve"> </w:t>
      </w:r>
      <w:r w:rsidRPr="00937DB0">
        <w:rPr>
          <w:rFonts w:ascii="Times New Roman" w:hAnsi="Times New Roman" w:cs="Times New Roman"/>
          <w:sz w:val="24"/>
          <w:szCs w:val="24"/>
        </w:rPr>
        <w:t>Обязательства Застройщика по настоящему Договору считаются исполненными с момента подписания Сторонами Передаточного акта.</w:t>
      </w:r>
    </w:p>
    <w:p w:rsidR="007C1B0D" w:rsidRPr="00937DB0" w:rsidRDefault="007C1B0D" w:rsidP="00937DB0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7DB0">
        <w:rPr>
          <w:rFonts w:ascii="Times New Roman" w:hAnsi="Times New Roman" w:cs="Times New Roman"/>
          <w:b/>
          <w:bCs/>
          <w:sz w:val="24"/>
          <w:szCs w:val="24"/>
        </w:rPr>
        <w:t>7.3.5.</w:t>
      </w:r>
      <w:r w:rsidR="00017F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37DB0">
        <w:rPr>
          <w:rFonts w:ascii="Times New Roman" w:hAnsi="Times New Roman" w:cs="Times New Roman"/>
          <w:sz w:val="24"/>
          <w:szCs w:val="24"/>
        </w:rPr>
        <w:t>Стороны принимают на себя обязательства предпринять все необходимые действия по государственной регистрации настоящего Договора.</w:t>
      </w:r>
    </w:p>
    <w:p w:rsidR="007C1B0D" w:rsidRPr="00937DB0" w:rsidRDefault="007C1B0D" w:rsidP="00937DB0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7D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1B0D" w:rsidRPr="00937DB0" w:rsidRDefault="00017F9E" w:rsidP="00963F36">
      <w:pPr>
        <w:pStyle w:val="a4"/>
        <w:ind w:firstLine="851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</w:rPr>
        <w:t xml:space="preserve">8. </w:t>
      </w:r>
      <w:r w:rsidR="007C1B0D" w:rsidRPr="00937DB0">
        <w:rPr>
          <w:rFonts w:ascii="Times New Roman" w:hAnsi="Times New Roman" w:cs="Times New Roman"/>
          <w:b/>
          <w:spacing w:val="20"/>
          <w:sz w:val="24"/>
          <w:szCs w:val="24"/>
        </w:rPr>
        <w:t>ОБСТОЯТЕЛЬСТВА НЕПРЕОДОЛИМОЙ СИЛЫ</w:t>
      </w:r>
    </w:p>
    <w:p w:rsidR="007C1B0D" w:rsidRPr="00937DB0" w:rsidRDefault="007C1B0D" w:rsidP="00937DB0">
      <w:pPr>
        <w:pStyle w:val="a4"/>
        <w:ind w:firstLine="851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:rsidR="007C1B0D" w:rsidRPr="00937DB0" w:rsidRDefault="007C1B0D" w:rsidP="00937DB0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7DB0">
        <w:rPr>
          <w:rFonts w:ascii="Times New Roman" w:hAnsi="Times New Roman" w:cs="Times New Roman"/>
          <w:sz w:val="24"/>
          <w:szCs w:val="24"/>
        </w:rPr>
        <w:t xml:space="preserve"> </w:t>
      </w:r>
      <w:r w:rsidR="00017F9E" w:rsidRPr="00017F9E">
        <w:rPr>
          <w:rFonts w:ascii="Times New Roman" w:hAnsi="Times New Roman" w:cs="Times New Roman"/>
          <w:b/>
          <w:sz w:val="24"/>
          <w:szCs w:val="24"/>
        </w:rPr>
        <w:t xml:space="preserve">8.1. </w:t>
      </w:r>
      <w:proofErr w:type="gramStart"/>
      <w:r w:rsidRPr="00937DB0">
        <w:rPr>
          <w:rFonts w:ascii="Times New Roman" w:hAnsi="Times New Roman" w:cs="Times New Roman"/>
          <w:sz w:val="24"/>
          <w:szCs w:val="24"/>
        </w:rPr>
        <w:t>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 (события, на которые Стороны не могут оказывать влияния и за возникновение которых не несут ответственности – землетрясение, наводнение и другие стихийные</w:t>
      </w:r>
      <w:proofErr w:type="gramEnd"/>
      <w:r w:rsidRPr="00937DB0">
        <w:rPr>
          <w:rFonts w:ascii="Times New Roman" w:hAnsi="Times New Roman" w:cs="Times New Roman"/>
          <w:sz w:val="24"/>
          <w:szCs w:val="24"/>
        </w:rPr>
        <w:t xml:space="preserve"> бедствия, военные действия, террористические акты).</w:t>
      </w:r>
    </w:p>
    <w:p w:rsidR="007C1B0D" w:rsidRPr="00937DB0" w:rsidRDefault="00017F9E" w:rsidP="00937DB0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17F9E">
        <w:rPr>
          <w:rFonts w:ascii="Times New Roman" w:hAnsi="Times New Roman" w:cs="Times New Roman"/>
          <w:b/>
          <w:sz w:val="24"/>
          <w:szCs w:val="24"/>
        </w:rPr>
        <w:t xml:space="preserve">8.2. </w:t>
      </w:r>
      <w:r w:rsidR="007C1B0D" w:rsidRPr="00937DB0">
        <w:rPr>
          <w:rFonts w:ascii="Times New Roman" w:hAnsi="Times New Roman" w:cs="Times New Roman"/>
          <w:sz w:val="24"/>
          <w:szCs w:val="24"/>
        </w:rPr>
        <w:t>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обстоятельств. Если указанные обстоятельства будут действовать более 2 (двух) месяцев, любая из Сторон имеет право расторгнуть Договор, возвратив полученное по Договору от другой Стороны. При этом ни одна из Сторон не имеет право на возмещение убытков, которые она может понести в силу такого расторжения.</w:t>
      </w:r>
    </w:p>
    <w:p w:rsidR="007C1B0D" w:rsidRPr="00937DB0" w:rsidRDefault="000C27FA" w:rsidP="00937DB0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27FA">
        <w:rPr>
          <w:rFonts w:ascii="Times New Roman" w:hAnsi="Times New Roman" w:cs="Times New Roman"/>
          <w:b/>
          <w:sz w:val="24"/>
          <w:szCs w:val="24"/>
        </w:rPr>
        <w:t xml:space="preserve">8.3. </w:t>
      </w:r>
      <w:r w:rsidR="007C1B0D" w:rsidRPr="00937DB0">
        <w:rPr>
          <w:rFonts w:ascii="Times New Roman" w:hAnsi="Times New Roman" w:cs="Times New Roman"/>
          <w:sz w:val="24"/>
          <w:szCs w:val="24"/>
        </w:rPr>
        <w:t>Сторона, для которой создалась невозможность исполнения обязательства по настоящему договору, обязана не позднее 10 (десяти) рабочих дней сообщить другой стороне в письменной форме о наступлении, предполагаемом сроке действия и прекращении действия вышеуказанных обстоятельств.</w:t>
      </w:r>
    </w:p>
    <w:p w:rsidR="007C1B0D" w:rsidRPr="00937DB0" w:rsidRDefault="007C1B0D" w:rsidP="00937DB0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7DB0">
        <w:rPr>
          <w:rFonts w:ascii="Times New Roman" w:hAnsi="Times New Roman" w:cs="Times New Roman"/>
          <w:sz w:val="24"/>
          <w:szCs w:val="24"/>
        </w:rPr>
        <w:t xml:space="preserve"> </w:t>
      </w:r>
      <w:r w:rsidR="000C27FA" w:rsidRPr="000C27FA">
        <w:rPr>
          <w:rFonts w:ascii="Times New Roman" w:hAnsi="Times New Roman" w:cs="Times New Roman"/>
          <w:b/>
          <w:sz w:val="24"/>
          <w:szCs w:val="24"/>
        </w:rPr>
        <w:t xml:space="preserve">8.4. </w:t>
      </w:r>
      <w:proofErr w:type="gramStart"/>
      <w:r w:rsidRPr="00937DB0">
        <w:rPr>
          <w:rFonts w:ascii="Times New Roman" w:hAnsi="Times New Roman" w:cs="Times New Roman"/>
          <w:sz w:val="24"/>
          <w:szCs w:val="24"/>
        </w:rPr>
        <w:t>Не уведомление или несвоевременное уведомление лишает «Сторону» права ссылаться на вышеуказанные обстоятельство, как на основание, освобождающее от ответственности за неисполнение обязательств по настоящему договору.</w:t>
      </w:r>
      <w:proofErr w:type="gramEnd"/>
    </w:p>
    <w:p w:rsidR="007C1B0D" w:rsidRPr="00937DB0" w:rsidRDefault="007C1B0D" w:rsidP="00937DB0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C1B0D" w:rsidRPr="00937DB0" w:rsidRDefault="007C1B0D" w:rsidP="00937DB0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C1B0D" w:rsidRPr="00937DB0" w:rsidRDefault="000C27FA" w:rsidP="00963F36">
      <w:pPr>
        <w:pStyle w:val="a4"/>
        <w:ind w:firstLine="851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0"/>
          <w:sz w:val="24"/>
          <w:szCs w:val="24"/>
        </w:rPr>
        <w:t xml:space="preserve">9. </w:t>
      </w:r>
      <w:r w:rsidR="007C1B0D" w:rsidRPr="00937DB0">
        <w:rPr>
          <w:rFonts w:ascii="Times New Roman" w:hAnsi="Times New Roman" w:cs="Times New Roman"/>
          <w:b/>
          <w:bCs/>
          <w:spacing w:val="20"/>
          <w:sz w:val="24"/>
          <w:szCs w:val="24"/>
        </w:rPr>
        <w:t>ПОРЯДОК РАЗРЕШЕНИЯ СПОРОВ</w:t>
      </w:r>
    </w:p>
    <w:p w:rsidR="007C1B0D" w:rsidRPr="00937DB0" w:rsidRDefault="007C1B0D" w:rsidP="00937DB0">
      <w:pPr>
        <w:pStyle w:val="a4"/>
        <w:ind w:firstLine="851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:rsidR="007C1B0D" w:rsidRPr="00937DB0" w:rsidRDefault="000C27FA" w:rsidP="00D0723A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27FA">
        <w:rPr>
          <w:rFonts w:ascii="Times New Roman" w:hAnsi="Times New Roman" w:cs="Times New Roman"/>
          <w:b/>
          <w:sz w:val="24"/>
          <w:szCs w:val="24"/>
        </w:rPr>
        <w:t xml:space="preserve">9.1. </w:t>
      </w:r>
      <w:r w:rsidR="007C1B0D" w:rsidRPr="00937DB0">
        <w:rPr>
          <w:rFonts w:ascii="Times New Roman" w:hAnsi="Times New Roman" w:cs="Times New Roman"/>
          <w:sz w:val="24"/>
          <w:szCs w:val="24"/>
        </w:rPr>
        <w:t xml:space="preserve"> Все споры, разногласия и претензии, которые могут возникнуть в связи с исполнением настоящего Договора, стороны будут стремиться решить путем переговоров. При </w:t>
      </w:r>
      <w:proofErr w:type="gramStart"/>
      <w:r w:rsidR="007C1B0D" w:rsidRPr="00937DB0">
        <w:rPr>
          <w:rFonts w:ascii="Times New Roman" w:hAnsi="Times New Roman" w:cs="Times New Roman"/>
          <w:sz w:val="24"/>
          <w:szCs w:val="24"/>
        </w:rPr>
        <w:t>не достижении</w:t>
      </w:r>
      <w:proofErr w:type="gramEnd"/>
      <w:r w:rsidR="007C1B0D" w:rsidRPr="00937DB0">
        <w:rPr>
          <w:rFonts w:ascii="Times New Roman" w:hAnsi="Times New Roman" w:cs="Times New Roman"/>
          <w:sz w:val="24"/>
          <w:szCs w:val="24"/>
        </w:rPr>
        <w:t xml:space="preserve"> согласия Стороны могут передать спор в суд по месту нахождения Застройщика.</w:t>
      </w:r>
    </w:p>
    <w:p w:rsidR="007C1B0D" w:rsidRPr="00937DB0" w:rsidRDefault="000C27FA" w:rsidP="00D0723A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27FA">
        <w:rPr>
          <w:rFonts w:ascii="Times New Roman" w:hAnsi="Times New Roman" w:cs="Times New Roman"/>
          <w:b/>
          <w:sz w:val="24"/>
          <w:szCs w:val="24"/>
        </w:rPr>
        <w:t>9.2.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1B0D" w:rsidRPr="00937DB0">
        <w:rPr>
          <w:rFonts w:ascii="Times New Roman" w:hAnsi="Times New Roman" w:cs="Times New Roman"/>
          <w:sz w:val="24"/>
          <w:szCs w:val="24"/>
        </w:rPr>
        <w:t>Стороны договорились установить обязательный претензионный (досудебный) порядок разрешения споров. В соответствии с претензионным порядком заинтересованная сторона до обращения в суд предоставляет другой стороне письменную претензию в соответствии с предметом спора. При ведении Сторонами претензионной работы срок рассмотрения претензии и предоставления ответов на них составляет 15 (пятнадцать) рабочих дней с момента получения одной из Сторон письменной претензии другой Стороны.</w:t>
      </w:r>
    </w:p>
    <w:p w:rsidR="007C1B0D" w:rsidRPr="00937DB0" w:rsidRDefault="007C1B0D" w:rsidP="00D0723A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C1B0D" w:rsidRPr="00937DB0" w:rsidRDefault="000C27FA" w:rsidP="00D0723A">
      <w:pPr>
        <w:pStyle w:val="a4"/>
        <w:ind w:firstLine="851"/>
        <w:jc w:val="both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0"/>
          <w:sz w:val="24"/>
          <w:szCs w:val="24"/>
        </w:rPr>
        <w:t xml:space="preserve">10. </w:t>
      </w:r>
      <w:r w:rsidR="007C1B0D" w:rsidRPr="00937DB0">
        <w:rPr>
          <w:rFonts w:ascii="Times New Roman" w:hAnsi="Times New Roman" w:cs="Times New Roman"/>
          <w:b/>
          <w:bCs/>
          <w:spacing w:val="20"/>
          <w:sz w:val="24"/>
          <w:szCs w:val="24"/>
        </w:rPr>
        <w:t>СРОК ДЕЙСТВИЯ ДОГОВОРА. ОТВЕТСТВЕННОСТЬ СТОРОН</w:t>
      </w:r>
    </w:p>
    <w:p w:rsidR="007C1B0D" w:rsidRPr="00937DB0" w:rsidRDefault="007C1B0D" w:rsidP="00D0723A">
      <w:pPr>
        <w:pStyle w:val="a4"/>
        <w:ind w:firstLine="851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:rsidR="007C1B0D" w:rsidRPr="00937DB0" w:rsidRDefault="000C27FA" w:rsidP="00D0723A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27FA">
        <w:rPr>
          <w:rFonts w:ascii="Times New Roman" w:hAnsi="Times New Roman" w:cs="Times New Roman"/>
          <w:b/>
          <w:sz w:val="24"/>
          <w:szCs w:val="24"/>
        </w:rPr>
        <w:t>10.1.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1B0D" w:rsidRPr="00937DB0">
        <w:rPr>
          <w:rFonts w:ascii="Times New Roman" w:hAnsi="Times New Roman" w:cs="Times New Roman"/>
          <w:sz w:val="24"/>
          <w:szCs w:val="24"/>
        </w:rPr>
        <w:t>Действие Договора и обязательства сторон прекращаются с момента выполнения Сторонами своих обязательств, предусмотренных настоящим Договором.</w:t>
      </w:r>
    </w:p>
    <w:p w:rsidR="007C1B0D" w:rsidRPr="00937DB0" w:rsidRDefault="000C27FA" w:rsidP="00D0723A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27FA">
        <w:rPr>
          <w:rFonts w:ascii="Times New Roman" w:hAnsi="Times New Roman" w:cs="Times New Roman"/>
          <w:b/>
          <w:sz w:val="24"/>
          <w:szCs w:val="24"/>
        </w:rPr>
        <w:t>10.2.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1B0D" w:rsidRPr="00937DB0">
        <w:rPr>
          <w:rFonts w:ascii="Times New Roman" w:hAnsi="Times New Roman" w:cs="Times New Roman"/>
          <w:sz w:val="24"/>
          <w:szCs w:val="24"/>
        </w:rPr>
        <w:t xml:space="preserve">Помимо оснований досрочного прекращения действия Договора, предусмотренных законодательством Российской Федерации,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C1B0D" w:rsidRPr="00937DB0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7C1B0D" w:rsidRPr="00937DB0"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Участника в одностороннем порядке в случаях:</w:t>
      </w:r>
    </w:p>
    <w:p w:rsidR="007C1B0D" w:rsidRPr="00937DB0" w:rsidRDefault="007C1B0D" w:rsidP="00D0723A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7DB0">
        <w:rPr>
          <w:rFonts w:ascii="Times New Roman" w:hAnsi="Times New Roman" w:cs="Times New Roman"/>
          <w:sz w:val="24"/>
          <w:szCs w:val="24"/>
        </w:rPr>
        <w:t>-неисполнения Застройщиком обязательства по передаче Объекта долевого строительства в предусмотренный Договором срок;</w:t>
      </w:r>
    </w:p>
    <w:p w:rsidR="007C1B0D" w:rsidRPr="00937DB0" w:rsidRDefault="007C1B0D" w:rsidP="00D0723A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7DB0">
        <w:rPr>
          <w:rFonts w:ascii="Times New Roman" w:hAnsi="Times New Roman" w:cs="Times New Roman"/>
          <w:sz w:val="24"/>
          <w:szCs w:val="24"/>
        </w:rPr>
        <w:t>- существенного нарушения требований к качеству Объекта долевого строительства.</w:t>
      </w:r>
    </w:p>
    <w:p w:rsidR="007C1B0D" w:rsidRPr="00937DB0" w:rsidRDefault="00DA65C8" w:rsidP="00D0723A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65C8">
        <w:rPr>
          <w:rFonts w:ascii="Times New Roman" w:hAnsi="Times New Roman" w:cs="Times New Roman"/>
          <w:b/>
          <w:sz w:val="24"/>
          <w:szCs w:val="24"/>
        </w:rPr>
        <w:t xml:space="preserve">10.3. </w:t>
      </w:r>
      <w:proofErr w:type="gramStart"/>
      <w:r w:rsidR="007C1B0D" w:rsidRPr="00937DB0">
        <w:rPr>
          <w:rFonts w:ascii="Times New Roman" w:hAnsi="Times New Roman" w:cs="Times New Roman"/>
          <w:sz w:val="24"/>
          <w:szCs w:val="24"/>
        </w:rPr>
        <w:t>В случае одностороннего отказа Участника долевого строительства от исполнения Договора по вышеуказанным основаниям Застройщик обязан возвратить денежные средства, уплаченные Участником долевого строительства в счет цены настоящего Договора, а также уплатить проценты на эту сумму за пользование указанными денежными средствами в размере одной трехсотой  ставки рефинансирования Центрального банка РФ, действующей на день исполнения обязательства по возврату денежных средств, уплаченных Участником долевого</w:t>
      </w:r>
      <w:proofErr w:type="gramEnd"/>
      <w:r w:rsidR="007C1B0D" w:rsidRPr="00937DB0">
        <w:rPr>
          <w:rFonts w:ascii="Times New Roman" w:hAnsi="Times New Roman" w:cs="Times New Roman"/>
          <w:sz w:val="24"/>
          <w:szCs w:val="24"/>
        </w:rPr>
        <w:t xml:space="preserve"> строительства. Указанные проценты начисляются со дня внесения Участником долевого строительства денежных средств и/или части на расчетный счет Застройщика до дня их возврата Участнику долевого строительства.</w:t>
      </w:r>
    </w:p>
    <w:p w:rsidR="007C1B0D" w:rsidRPr="00937DB0" w:rsidRDefault="00DA65C8" w:rsidP="00D0723A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65C8">
        <w:rPr>
          <w:rFonts w:ascii="Times New Roman" w:hAnsi="Times New Roman" w:cs="Times New Roman"/>
          <w:b/>
          <w:sz w:val="24"/>
          <w:szCs w:val="24"/>
        </w:rPr>
        <w:t xml:space="preserve">10.4. </w:t>
      </w:r>
      <w:proofErr w:type="gramStart"/>
      <w:r w:rsidR="007C1B0D" w:rsidRPr="00937DB0">
        <w:rPr>
          <w:rFonts w:ascii="Times New Roman" w:hAnsi="Times New Roman" w:cs="Times New Roman"/>
          <w:sz w:val="24"/>
          <w:szCs w:val="24"/>
        </w:rPr>
        <w:t>Если в течение установленного Законом срока Участник долевого строительства не обратился к Застройщику за получением денежных средств, уплаченных им в счет цены Договора, и процентов на эту сумму за пользование указанными денежными средствами, Застройщик не позднее дня, следующего за рабочим днем после истечения указанного срока, зачисляет денежные средства и проценты за пользование денежными средствами в депозит нотариуса по месту нахождения</w:t>
      </w:r>
      <w:proofErr w:type="gramEnd"/>
      <w:r w:rsidR="007C1B0D" w:rsidRPr="00937DB0">
        <w:rPr>
          <w:rFonts w:ascii="Times New Roman" w:hAnsi="Times New Roman" w:cs="Times New Roman"/>
          <w:sz w:val="24"/>
          <w:szCs w:val="24"/>
        </w:rPr>
        <w:t xml:space="preserve"> Застройщика, о чем сообщается Участнику долевого строительства.</w:t>
      </w:r>
    </w:p>
    <w:p w:rsidR="007C1B0D" w:rsidRPr="00937DB0" w:rsidRDefault="007C1B0D" w:rsidP="00D0723A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7DB0">
        <w:rPr>
          <w:rFonts w:ascii="Times New Roman" w:hAnsi="Times New Roman" w:cs="Times New Roman"/>
          <w:sz w:val="24"/>
          <w:szCs w:val="24"/>
        </w:rPr>
        <w:t>В этом случае Участник долевого строительства в течение 5 рабочих дней с даты сообщения Застройщика о перечислении денежных сре</w:t>
      </w:r>
      <w:proofErr w:type="gramStart"/>
      <w:r w:rsidRPr="00937DB0">
        <w:rPr>
          <w:rFonts w:ascii="Times New Roman" w:hAnsi="Times New Roman" w:cs="Times New Roman"/>
          <w:sz w:val="24"/>
          <w:szCs w:val="24"/>
        </w:rPr>
        <w:t>дств в д</w:t>
      </w:r>
      <w:proofErr w:type="gramEnd"/>
      <w:r w:rsidRPr="00937DB0">
        <w:rPr>
          <w:rFonts w:ascii="Times New Roman" w:hAnsi="Times New Roman" w:cs="Times New Roman"/>
          <w:sz w:val="24"/>
          <w:szCs w:val="24"/>
        </w:rPr>
        <w:t>епозит нотариуса возмещает Застройщику все документально подтвержденные расходы Застройщика в связи с перечислением денег в депозит нотариуса. В случае просрочки Участником возмещения указанных расходов Застройщика Участник долевого строительства уплачивает Застройщику неустойку в размере 0,1% от суммы понесенных Застройщиком расходов за каждый день просрочки.</w:t>
      </w:r>
    </w:p>
    <w:p w:rsidR="007C1B0D" w:rsidRPr="00937DB0" w:rsidRDefault="00DA65C8" w:rsidP="00D0723A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65C8">
        <w:rPr>
          <w:rFonts w:ascii="Times New Roman" w:hAnsi="Times New Roman" w:cs="Times New Roman"/>
          <w:b/>
          <w:sz w:val="24"/>
          <w:szCs w:val="24"/>
        </w:rPr>
        <w:t>10.</w:t>
      </w:r>
      <w:r w:rsidR="00D0723A">
        <w:rPr>
          <w:rFonts w:ascii="Times New Roman" w:hAnsi="Times New Roman" w:cs="Times New Roman"/>
          <w:b/>
          <w:sz w:val="24"/>
          <w:szCs w:val="24"/>
        </w:rPr>
        <w:t>5</w:t>
      </w:r>
      <w:r w:rsidRPr="00DA65C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C1B0D" w:rsidRPr="00937DB0">
        <w:rPr>
          <w:rFonts w:ascii="Times New Roman" w:hAnsi="Times New Roman" w:cs="Times New Roman"/>
          <w:sz w:val="24"/>
          <w:szCs w:val="24"/>
        </w:rPr>
        <w:t>Стороны договорились, что вышеуказанный порядок возврата денежных сре</w:t>
      </w:r>
      <w:proofErr w:type="gramStart"/>
      <w:r w:rsidR="007C1B0D" w:rsidRPr="00937DB0">
        <w:rPr>
          <w:rFonts w:ascii="Times New Roman" w:hAnsi="Times New Roman" w:cs="Times New Roman"/>
          <w:sz w:val="24"/>
          <w:szCs w:val="24"/>
        </w:rPr>
        <w:t>дств в д</w:t>
      </w:r>
      <w:proofErr w:type="gramEnd"/>
      <w:r w:rsidR="007C1B0D" w:rsidRPr="00937DB0">
        <w:rPr>
          <w:rFonts w:ascii="Times New Roman" w:hAnsi="Times New Roman" w:cs="Times New Roman"/>
          <w:sz w:val="24"/>
          <w:szCs w:val="24"/>
        </w:rPr>
        <w:t>епозит нотариуса и применение к Участнику долевого строительства неустойки за просрочку возмещения расходов Застройщика применяется также при расторжении Договора по инициативе Застройщика и возврате в этом случае Застройщиком денежных средств Участнику.</w:t>
      </w:r>
    </w:p>
    <w:p w:rsidR="007C1B0D" w:rsidRPr="00937DB0" w:rsidRDefault="007C1B0D" w:rsidP="00D0723A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7DB0">
        <w:rPr>
          <w:rFonts w:ascii="Times New Roman" w:hAnsi="Times New Roman" w:cs="Times New Roman"/>
          <w:sz w:val="24"/>
          <w:szCs w:val="24"/>
        </w:rPr>
        <w:t xml:space="preserve"> </w:t>
      </w:r>
      <w:r w:rsidR="00DA65C8" w:rsidRPr="00DA65C8">
        <w:rPr>
          <w:rFonts w:ascii="Times New Roman" w:hAnsi="Times New Roman" w:cs="Times New Roman"/>
          <w:b/>
          <w:sz w:val="24"/>
          <w:szCs w:val="24"/>
        </w:rPr>
        <w:t>10.</w:t>
      </w:r>
      <w:r w:rsidR="00D0723A">
        <w:rPr>
          <w:rFonts w:ascii="Times New Roman" w:hAnsi="Times New Roman" w:cs="Times New Roman"/>
          <w:b/>
          <w:sz w:val="24"/>
          <w:szCs w:val="24"/>
        </w:rPr>
        <w:t>6</w:t>
      </w:r>
      <w:r w:rsidR="00DA65C8" w:rsidRPr="00DA65C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37DB0">
        <w:rPr>
          <w:rFonts w:ascii="Times New Roman" w:hAnsi="Times New Roman" w:cs="Times New Roman"/>
          <w:sz w:val="24"/>
          <w:szCs w:val="24"/>
        </w:rPr>
        <w:t>За просрочку, необоснованный отказ/уклонение Участника долевого строительства от оплаты цены Договора Участник долевого строительства уплачивает Застройщику неустойку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:rsidR="007C1B0D" w:rsidRPr="00937DB0" w:rsidRDefault="007C1B0D" w:rsidP="00D0723A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7DB0">
        <w:rPr>
          <w:rFonts w:ascii="Times New Roman" w:hAnsi="Times New Roman" w:cs="Times New Roman"/>
          <w:sz w:val="24"/>
          <w:szCs w:val="24"/>
        </w:rPr>
        <w:t xml:space="preserve"> </w:t>
      </w:r>
      <w:r w:rsidR="00DA65C8" w:rsidRPr="00DA65C8">
        <w:rPr>
          <w:rFonts w:ascii="Times New Roman" w:hAnsi="Times New Roman" w:cs="Times New Roman"/>
          <w:b/>
          <w:sz w:val="24"/>
          <w:szCs w:val="24"/>
        </w:rPr>
        <w:t>10.</w:t>
      </w:r>
      <w:r w:rsidR="00D0723A">
        <w:rPr>
          <w:rFonts w:ascii="Times New Roman" w:hAnsi="Times New Roman" w:cs="Times New Roman"/>
          <w:b/>
          <w:sz w:val="24"/>
          <w:szCs w:val="24"/>
        </w:rPr>
        <w:t>7</w:t>
      </w:r>
      <w:r w:rsidR="00DA65C8" w:rsidRPr="00DA65C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37DB0">
        <w:rPr>
          <w:rFonts w:ascii="Times New Roman" w:hAnsi="Times New Roman" w:cs="Times New Roman"/>
          <w:sz w:val="24"/>
          <w:szCs w:val="24"/>
        </w:rPr>
        <w:t>За просрочку, необоснованный отказ/уклонение Участника долевого строительства от подписания Акта сверки взаиморасчетов, Участник долевого строительства  уплачивает Застройщику неустойку в размере 0,1% от Цены Договора за каждый день просрочки.</w:t>
      </w:r>
    </w:p>
    <w:p w:rsidR="007C1B0D" w:rsidRPr="00937DB0" w:rsidRDefault="007C1B0D" w:rsidP="00D0723A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7DB0">
        <w:rPr>
          <w:rFonts w:ascii="Times New Roman" w:hAnsi="Times New Roman" w:cs="Times New Roman"/>
          <w:sz w:val="24"/>
          <w:szCs w:val="24"/>
        </w:rPr>
        <w:t xml:space="preserve"> </w:t>
      </w:r>
      <w:r w:rsidR="00DA65C8" w:rsidRPr="00DA65C8">
        <w:rPr>
          <w:rFonts w:ascii="Times New Roman" w:hAnsi="Times New Roman" w:cs="Times New Roman"/>
          <w:b/>
          <w:sz w:val="24"/>
          <w:szCs w:val="24"/>
        </w:rPr>
        <w:t>10.</w:t>
      </w:r>
      <w:r w:rsidR="00D0723A">
        <w:rPr>
          <w:rFonts w:ascii="Times New Roman" w:hAnsi="Times New Roman" w:cs="Times New Roman"/>
          <w:b/>
          <w:sz w:val="24"/>
          <w:szCs w:val="24"/>
        </w:rPr>
        <w:t>8</w:t>
      </w:r>
      <w:r w:rsidR="00DA65C8" w:rsidRPr="00DA65C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37DB0">
        <w:rPr>
          <w:rFonts w:ascii="Times New Roman" w:hAnsi="Times New Roman" w:cs="Times New Roman"/>
          <w:sz w:val="24"/>
          <w:szCs w:val="24"/>
        </w:rPr>
        <w:t>За просрочку, необоснованный отказ/уклонение от подписания Передаточного акта Участник долевого строительства</w:t>
      </w:r>
      <w:r w:rsidR="00DA65C8">
        <w:rPr>
          <w:rFonts w:ascii="Times New Roman" w:hAnsi="Times New Roman" w:cs="Times New Roman"/>
          <w:sz w:val="24"/>
          <w:szCs w:val="24"/>
        </w:rPr>
        <w:t xml:space="preserve"> </w:t>
      </w:r>
      <w:r w:rsidRPr="00937DB0">
        <w:rPr>
          <w:rFonts w:ascii="Times New Roman" w:hAnsi="Times New Roman" w:cs="Times New Roman"/>
          <w:sz w:val="24"/>
          <w:szCs w:val="24"/>
        </w:rPr>
        <w:t xml:space="preserve">  уплачивает Застройщику неустойку в размере 0,1% от окончательной цены Договора за каждый день просрочки.</w:t>
      </w:r>
    </w:p>
    <w:p w:rsidR="007C1B0D" w:rsidRPr="00937DB0" w:rsidRDefault="007C1B0D" w:rsidP="00D0723A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7DB0">
        <w:rPr>
          <w:rFonts w:ascii="Times New Roman" w:hAnsi="Times New Roman" w:cs="Times New Roman"/>
          <w:sz w:val="24"/>
          <w:szCs w:val="24"/>
        </w:rPr>
        <w:t xml:space="preserve"> </w:t>
      </w:r>
      <w:r w:rsidR="00DA65C8" w:rsidRPr="00DA65C8">
        <w:rPr>
          <w:rFonts w:ascii="Times New Roman" w:hAnsi="Times New Roman" w:cs="Times New Roman"/>
          <w:b/>
          <w:sz w:val="24"/>
          <w:szCs w:val="24"/>
        </w:rPr>
        <w:t>10.</w:t>
      </w:r>
      <w:r w:rsidR="00D0723A">
        <w:rPr>
          <w:rFonts w:ascii="Times New Roman" w:hAnsi="Times New Roman" w:cs="Times New Roman"/>
          <w:b/>
          <w:sz w:val="24"/>
          <w:szCs w:val="24"/>
        </w:rPr>
        <w:t>9</w:t>
      </w:r>
      <w:r w:rsidR="00DA65C8" w:rsidRPr="00DA65C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37DB0">
        <w:rPr>
          <w:rFonts w:ascii="Times New Roman" w:hAnsi="Times New Roman" w:cs="Times New Roman"/>
          <w:sz w:val="24"/>
          <w:szCs w:val="24"/>
        </w:rPr>
        <w:t xml:space="preserve">В случае несоблюдения Участником долевого строительства  сроков, указанных в п. </w:t>
      </w:r>
      <w:r w:rsidR="00D075DA" w:rsidRPr="00937DB0">
        <w:rPr>
          <w:rFonts w:ascii="Times New Roman" w:hAnsi="Times New Roman" w:cs="Times New Roman"/>
          <w:sz w:val="24"/>
          <w:szCs w:val="24"/>
        </w:rPr>
        <w:t>4.2</w:t>
      </w:r>
      <w:r w:rsidRPr="00937DB0">
        <w:rPr>
          <w:rFonts w:ascii="Times New Roman" w:hAnsi="Times New Roman" w:cs="Times New Roman"/>
          <w:sz w:val="24"/>
          <w:szCs w:val="24"/>
        </w:rPr>
        <w:t xml:space="preserve"> настоящего Договора,  Участник долевого строительства  возмещает Застройщику все убытки, понесенные Застройщиком, в том числе расходы в соответствующей части по оплате земельного налога за земельный участок, на котором расположен Жилой дом.</w:t>
      </w:r>
    </w:p>
    <w:p w:rsidR="007C1B0D" w:rsidRPr="00937DB0" w:rsidRDefault="007C1B0D" w:rsidP="00D0723A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7DB0">
        <w:rPr>
          <w:rFonts w:ascii="Times New Roman" w:hAnsi="Times New Roman" w:cs="Times New Roman"/>
          <w:sz w:val="24"/>
          <w:szCs w:val="24"/>
        </w:rPr>
        <w:t xml:space="preserve"> </w:t>
      </w:r>
      <w:r w:rsidR="00DA65C8" w:rsidRPr="00DA65C8">
        <w:rPr>
          <w:rFonts w:ascii="Times New Roman" w:hAnsi="Times New Roman" w:cs="Times New Roman"/>
          <w:b/>
          <w:sz w:val="24"/>
          <w:szCs w:val="24"/>
        </w:rPr>
        <w:t>10.</w:t>
      </w:r>
      <w:r w:rsidR="00D0723A">
        <w:rPr>
          <w:rFonts w:ascii="Times New Roman" w:hAnsi="Times New Roman" w:cs="Times New Roman"/>
          <w:b/>
          <w:sz w:val="24"/>
          <w:szCs w:val="24"/>
        </w:rPr>
        <w:t>10</w:t>
      </w:r>
      <w:r w:rsidR="00DA65C8" w:rsidRPr="00DA65C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37DB0">
        <w:rPr>
          <w:rFonts w:ascii="Times New Roman" w:hAnsi="Times New Roman" w:cs="Times New Roman"/>
          <w:sz w:val="24"/>
          <w:szCs w:val="24"/>
        </w:rPr>
        <w:t xml:space="preserve">В случае расторжения Участником долевого строительства  Договора по собственной инициативе, Участник долевого строительства  возмещает </w:t>
      </w:r>
      <w:r w:rsidR="00DA65C8">
        <w:rPr>
          <w:rFonts w:ascii="Times New Roman" w:hAnsi="Times New Roman" w:cs="Times New Roman"/>
          <w:sz w:val="24"/>
          <w:szCs w:val="24"/>
        </w:rPr>
        <w:t>З</w:t>
      </w:r>
      <w:r w:rsidRPr="00937DB0">
        <w:rPr>
          <w:rFonts w:ascii="Times New Roman" w:hAnsi="Times New Roman" w:cs="Times New Roman"/>
          <w:sz w:val="24"/>
          <w:szCs w:val="24"/>
        </w:rPr>
        <w:t>астройщику в полном объеме все расходы, связанные с заключением и государственной регистрации настоящего Договора.</w:t>
      </w:r>
    </w:p>
    <w:p w:rsidR="007C1B0D" w:rsidRPr="00DA65C8" w:rsidRDefault="007C1B0D" w:rsidP="00D0723A">
      <w:pPr>
        <w:pStyle w:val="a4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DB0">
        <w:rPr>
          <w:rFonts w:ascii="Times New Roman" w:hAnsi="Times New Roman" w:cs="Times New Roman"/>
          <w:sz w:val="24"/>
          <w:szCs w:val="24"/>
        </w:rPr>
        <w:t xml:space="preserve"> </w:t>
      </w:r>
      <w:r w:rsidR="00DA65C8" w:rsidRPr="00DA65C8">
        <w:rPr>
          <w:rFonts w:ascii="Times New Roman" w:hAnsi="Times New Roman" w:cs="Times New Roman"/>
          <w:b/>
          <w:sz w:val="24"/>
          <w:szCs w:val="24"/>
        </w:rPr>
        <w:t>10.</w:t>
      </w:r>
      <w:r w:rsidR="00D0723A">
        <w:rPr>
          <w:rFonts w:ascii="Times New Roman" w:hAnsi="Times New Roman" w:cs="Times New Roman"/>
          <w:b/>
          <w:sz w:val="24"/>
          <w:szCs w:val="24"/>
        </w:rPr>
        <w:t>11</w:t>
      </w:r>
      <w:r w:rsidR="00DA65C8" w:rsidRPr="00DA65C8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937DB0">
        <w:rPr>
          <w:rFonts w:ascii="Times New Roman" w:hAnsi="Times New Roman" w:cs="Times New Roman"/>
          <w:sz w:val="24"/>
          <w:szCs w:val="24"/>
        </w:rPr>
        <w:t>Застройщик вправе в одностороннем порядке отказаться от исполнения настоящего Договора в случаях, предусмотренных в статье 5 Федерального закона Российской Федерации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другими законодательными актами Российской Федерации» в порядке, предусмотренном статьей 9 указанного Закона</w:t>
      </w:r>
      <w:proofErr w:type="gramEnd"/>
      <w:r w:rsidRPr="00937DB0">
        <w:rPr>
          <w:rFonts w:ascii="Times New Roman" w:hAnsi="Times New Roman" w:cs="Times New Roman"/>
          <w:sz w:val="24"/>
          <w:szCs w:val="24"/>
        </w:rPr>
        <w:t>.</w:t>
      </w:r>
    </w:p>
    <w:p w:rsidR="007C1B0D" w:rsidRPr="00937DB0" w:rsidRDefault="00DA65C8" w:rsidP="00D0723A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65C8">
        <w:rPr>
          <w:rFonts w:ascii="Times New Roman" w:hAnsi="Times New Roman" w:cs="Times New Roman"/>
          <w:b/>
          <w:sz w:val="24"/>
          <w:szCs w:val="24"/>
        </w:rPr>
        <w:t>10.</w:t>
      </w:r>
      <w:r w:rsidR="00D0723A">
        <w:rPr>
          <w:rFonts w:ascii="Times New Roman" w:hAnsi="Times New Roman" w:cs="Times New Roman"/>
          <w:b/>
          <w:sz w:val="24"/>
          <w:szCs w:val="24"/>
        </w:rPr>
        <w:t>12</w:t>
      </w:r>
      <w:r w:rsidRPr="00DA65C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C1B0D" w:rsidRPr="00937DB0">
        <w:rPr>
          <w:rFonts w:ascii="Times New Roman" w:hAnsi="Times New Roman" w:cs="Times New Roman"/>
          <w:sz w:val="24"/>
          <w:szCs w:val="24"/>
        </w:rPr>
        <w:t>Во всем остальном, что не предусмотрено настоящим Договором, Стороны несут ответственность, предусмотренную Федеральным законом Российской Федерации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другими законодательными актами Российской Федерации.</w:t>
      </w:r>
    </w:p>
    <w:p w:rsidR="007C1B0D" w:rsidRPr="00937DB0" w:rsidRDefault="007C1B0D" w:rsidP="00D0723A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C1B0D" w:rsidRPr="00937DB0" w:rsidRDefault="00DA65C8" w:rsidP="00D0723A">
      <w:pPr>
        <w:pStyle w:val="a4"/>
        <w:ind w:firstLine="851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0"/>
          <w:sz w:val="24"/>
          <w:szCs w:val="24"/>
        </w:rPr>
        <w:t xml:space="preserve">11. </w:t>
      </w:r>
      <w:r w:rsidR="007C1B0D" w:rsidRPr="00937DB0">
        <w:rPr>
          <w:rFonts w:ascii="Times New Roman" w:hAnsi="Times New Roman" w:cs="Times New Roman"/>
          <w:b/>
          <w:bCs/>
          <w:spacing w:val="20"/>
          <w:sz w:val="24"/>
          <w:szCs w:val="24"/>
        </w:rPr>
        <w:t>ЗАКЛЮЧИТЕЛЬНЫЕ ПОЛОЖЕНИЯ</w:t>
      </w:r>
    </w:p>
    <w:p w:rsidR="007C1B0D" w:rsidRPr="00937DB0" w:rsidRDefault="007C1B0D" w:rsidP="00D0723A">
      <w:pPr>
        <w:pStyle w:val="a4"/>
        <w:ind w:firstLine="851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:rsidR="007C1B0D" w:rsidRPr="00937DB0" w:rsidRDefault="007C1B0D" w:rsidP="00D0723A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7DB0">
        <w:rPr>
          <w:rFonts w:ascii="Times New Roman" w:hAnsi="Times New Roman" w:cs="Times New Roman"/>
          <w:sz w:val="24"/>
          <w:szCs w:val="24"/>
        </w:rPr>
        <w:t xml:space="preserve"> </w:t>
      </w:r>
      <w:r w:rsidR="00DA65C8" w:rsidRPr="00DA65C8">
        <w:rPr>
          <w:rFonts w:ascii="Times New Roman" w:hAnsi="Times New Roman" w:cs="Times New Roman"/>
          <w:b/>
          <w:sz w:val="24"/>
          <w:szCs w:val="24"/>
        </w:rPr>
        <w:t xml:space="preserve">11.1. </w:t>
      </w:r>
      <w:r w:rsidRPr="00937DB0">
        <w:rPr>
          <w:rFonts w:ascii="Times New Roman" w:hAnsi="Times New Roman" w:cs="Times New Roman"/>
          <w:sz w:val="24"/>
          <w:szCs w:val="24"/>
        </w:rPr>
        <w:t>Право требования на получение Объекта долевого строительства и оформления его в собственность у Участника долевого строительства возникают с момента полного исполнения обязательств по оплате настоящего Договора и после государственной регистрации настоящего Договора, а также при выполнении Участниками долевого строительства и Застройщиком условий, установленных законодательством Российской Федерации.</w:t>
      </w:r>
    </w:p>
    <w:p w:rsidR="007C1B0D" w:rsidRPr="00937DB0" w:rsidRDefault="00DA65C8" w:rsidP="00D0723A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65C8">
        <w:rPr>
          <w:rFonts w:ascii="Times New Roman" w:hAnsi="Times New Roman" w:cs="Times New Roman"/>
          <w:b/>
          <w:sz w:val="24"/>
          <w:szCs w:val="24"/>
        </w:rPr>
        <w:t>11.2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C1B0D" w:rsidRPr="00937DB0">
        <w:rPr>
          <w:rFonts w:ascii="Times New Roman" w:hAnsi="Times New Roman" w:cs="Times New Roman"/>
          <w:sz w:val="24"/>
          <w:szCs w:val="24"/>
        </w:rPr>
        <w:t>При регистрации настоящего Договора одновременно подлежит государственной регистрации обременение прав требования в виде залога (ипотеки), возникающее на основании закона. Залог прав требований действует до момента государственной регистрации права собственности «Участникам долевого строительства» на Объект долевого строительства.</w:t>
      </w:r>
    </w:p>
    <w:p w:rsidR="007C1B0D" w:rsidRPr="00937DB0" w:rsidRDefault="00DA65C8" w:rsidP="00D0723A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65C8">
        <w:rPr>
          <w:rFonts w:ascii="Times New Roman" w:hAnsi="Times New Roman" w:cs="Times New Roman"/>
          <w:b/>
          <w:sz w:val="24"/>
          <w:szCs w:val="24"/>
        </w:rPr>
        <w:t xml:space="preserve">11.3. </w:t>
      </w:r>
      <w:r w:rsidR="007C1B0D" w:rsidRPr="00937DB0">
        <w:rPr>
          <w:rFonts w:ascii="Times New Roman" w:hAnsi="Times New Roman" w:cs="Times New Roman"/>
          <w:sz w:val="24"/>
          <w:szCs w:val="24"/>
        </w:rPr>
        <w:t xml:space="preserve">Право собственности на Объект долевого строительства возникает </w:t>
      </w:r>
      <w:proofErr w:type="gramStart"/>
      <w:r w:rsidR="007C1B0D" w:rsidRPr="00937DB0">
        <w:rPr>
          <w:rFonts w:ascii="Times New Roman" w:hAnsi="Times New Roman" w:cs="Times New Roman"/>
          <w:sz w:val="24"/>
          <w:szCs w:val="24"/>
        </w:rPr>
        <w:t>у Участников долевого строительства с момента государственной регистрации указанного права в уполномоченном государственном органе по регистрации прав на недвижимое имущество</w:t>
      </w:r>
      <w:proofErr w:type="gramEnd"/>
      <w:r w:rsidR="007C1B0D" w:rsidRPr="00937DB0">
        <w:rPr>
          <w:rFonts w:ascii="Times New Roman" w:hAnsi="Times New Roman" w:cs="Times New Roman"/>
          <w:sz w:val="24"/>
          <w:szCs w:val="24"/>
        </w:rPr>
        <w:t xml:space="preserve"> и сделок с ним, в порядке, установленном действующим законодательством и настоящим Договором.</w:t>
      </w:r>
    </w:p>
    <w:p w:rsidR="007C1B0D" w:rsidRPr="00937DB0" w:rsidRDefault="00DA65C8" w:rsidP="00D0723A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65C8">
        <w:rPr>
          <w:rFonts w:ascii="Times New Roman" w:hAnsi="Times New Roman" w:cs="Times New Roman"/>
          <w:b/>
          <w:sz w:val="24"/>
          <w:szCs w:val="24"/>
        </w:rPr>
        <w:t xml:space="preserve">11.4. </w:t>
      </w:r>
      <w:r w:rsidR="007C1B0D" w:rsidRPr="00937DB0">
        <w:rPr>
          <w:rFonts w:ascii="Times New Roman" w:hAnsi="Times New Roman" w:cs="Times New Roman"/>
          <w:sz w:val="24"/>
          <w:szCs w:val="24"/>
        </w:rPr>
        <w:t xml:space="preserve"> Любая информация о финансовом положении Сторон и условиях договоров с третьими лицами, участвующими в строительстве  Жилого дома, будет считаться конфиденциальной и не подлежащей разглашению. Иные условия конфиденциальности могут быть установлены по требованию любой из Сторон.</w:t>
      </w:r>
    </w:p>
    <w:p w:rsidR="007C1B0D" w:rsidRPr="00937DB0" w:rsidRDefault="00DA65C8" w:rsidP="00D0723A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65C8">
        <w:rPr>
          <w:rFonts w:ascii="Times New Roman" w:hAnsi="Times New Roman" w:cs="Times New Roman"/>
          <w:b/>
          <w:sz w:val="24"/>
          <w:szCs w:val="24"/>
        </w:rPr>
        <w:t xml:space="preserve">11.5. </w:t>
      </w:r>
      <w:r w:rsidR="007C1B0D" w:rsidRPr="00937DB0">
        <w:rPr>
          <w:rFonts w:ascii="Times New Roman" w:hAnsi="Times New Roman" w:cs="Times New Roman"/>
          <w:sz w:val="24"/>
          <w:szCs w:val="24"/>
        </w:rPr>
        <w:t>Обо всех изменениях в платежных, почтовых и других реквизитах Стороны обязаны в течение трех рабочих дней извещать друг друга. Действия, совершенные до получения уведомления об изменении реквизитов, считаются исполненными надлежащим образом.</w:t>
      </w:r>
    </w:p>
    <w:p w:rsidR="007C1B0D" w:rsidRPr="00937DB0" w:rsidRDefault="00DA65C8" w:rsidP="00D0723A">
      <w:pPr>
        <w:pStyle w:val="a4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A65C8">
        <w:rPr>
          <w:rFonts w:ascii="Times New Roman" w:hAnsi="Times New Roman" w:cs="Times New Roman"/>
          <w:b/>
          <w:sz w:val="24"/>
          <w:szCs w:val="24"/>
        </w:rPr>
        <w:t xml:space="preserve">11.6. </w:t>
      </w:r>
      <w:r w:rsidR="007C1B0D" w:rsidRPr="00937DB0">
        <w:rPr>
          <w:rFonts w:ascii="Times New Roman" w:hAnsi="Times New Roman" w:cs="Times New Roman"/>
          <w:sz w:val="24"/>
          <w:szCs w:val="24"/>
        </w:rPr>
        <w:t xml:space="preserve"> Любое уведомление по настоящему Договору совершается в письменной форме в виде заказного письма или телеграммы с уведомлением, направленным в отношении Застройщика в соответствии с его реквизитами, указанными в п. 12 Договора, а в отношении Участника долевого строительства по следующему почтовому </w:t>
      </w:r>
      <w:proofErr w:type="spellStart"/>
      <w:r w:rsidR="007C1B0D" w:rsidRPr="00937DB0">
        <w:rPr>
          <w:rFonts w:ascii="Times New Roman" w:hAnsi="Times New Roman" w:cs="Times New Roman"/>
          <w:sz w:val="24"/>
          <w:szCs w:val="24"/>
        </w:rPr>
        <w:t>адресу</w:t>
      </w:r>
      <w:proofErr w:type="gramStart"/>
      <w:r w:rsidR="007C1B0D" w:rsidRPr="00937DB0">
        <w:rPr>
          <w:rFonts w:ascii="Times New Roman" w:hAnsi="Times New Roman" w:cs="Times New Roman"/>
          <w:sz w:val="24"/>
          <w:szCs w:val="24"/>
        </w:rPr>
        <w:t>:</w:t>
      </w:r>
      <w:r w:rsidR="001B3D84" w:rsidRPr="00937DB0">
        <w:rPr>
          <w:rStyle w:val="10"/>
          <w:rFonts w:ascii="Times New Roman" w:eastAsia="Tahoma" w:hAnsi="Times New Roman" w:cs="Times New Roman"/>
          <w:bCs/>
          <w:color w:val="FF0000"/>
          <w:sz w:val="24"/>
          <w:szCs w:val="24"/>
          <w:u w:val="single"/>
        </w:rPr>
        <w:t>и</w:t>
      </w:r>
      <w:proofErr w:type="gramEnd"/>
      <w:r w:rsidR="001B3D84" w:rsidRPr="00937DB0">
        <w:rPr>
          <w:rStyle w:val="10"/>
          <w:rFonts w:ascii="Times New Roman" w:eastAsia="Tahoma" w:hAnsi="Times New Roman" w:cs="Times New Roman"/>
          <w:bCs/>
          <w:color w:val="FF0000"/>
          <w:sz w:val="24"/>
          <w:szCs w:val="24"/>
          <w:u w:val="single"/>
        </w:rPr>
        <w:t>ндекс</w:t>
      </w:r>
      <w:proofErr w:type="spellEnd"/>
      <w:r w:rsidR="001B3D84" w:rsidRPr="00937DB0">
        <w:rPr>
          <w:rStyle w:val="10"/>
          <w:rFonts w:ascii="Times New Roman" w:eastAsia="Tahoma" w:hAnsi="Times New Roman" w:cs="Times New Roman"/>
          <w:bCs/>
          <w:color w:val="FF0000"/>
          <w:sz w:val="24"/>
          <w:szCs w:val="24"/>
          <w:u w:val="single"/>
        </w:rPr>
        <w:t xml:space="preserve">: 350000, Российская Федерация, Краснодарский край, гор. Краснодар, </w:t>
      </w:r>
      <w:r w:rsidR="00D9719C">
        <w:rPr>
          <w:rStyle w:val="10"/>
          <w:rFonts w:ascii="Times New Roman" w:eastAsia="Tahoma" w:hAnsi="Times New Roman" w:cs="Times New Roman"/>
          <w:bCs/>
          <w:color w:val="FF0000"/>
          <w:sz w:val="24"/>
          <w:szCs w:val="24"/>
          <w:u w:val="single"/>
        </w:rPr>
        <w:t>_____________</w:t>
      </w:r>
    </w:p>
    <w:p w:rsidR="007C1B0D" w:rsidRPr="00937DB0" w:rsidRDefault="00DA65C8" w:rsidP="00D0723A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65C8">
        <w:rPr>
          <w:rFonts w:ascii="Times New Roman" w:hAnsi="Times New Roman" w:cs="Times New Roman"/>
          <w:b/>
          <w:sz w:val="24"/>
          <w:szCs w:val="24"/>
        </w:rPr>
        <w:t>11.7.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1B0D" w:rsidRPr="00937DB0">
        <w:rPr>
          <w:rFonts w:ascii="Times New Roman" w:hAnsi="Times New Roman" w:cs="Times New Roman"/>
          <w:sz w:val="24"/>
          <w:szCs w:val="24"/>
        </w:rPr>
        <w:t>Все договоренности Сторон, независимо от их формы, имевшие место до заключения настоящего Договора, утрачивают силу с момента заключения настоящего Договора.</w:t>
      </w:r>
    </w:p>
    <w:p w:rsidR="007C1B0D" w:rsidRPr="00937DB0" w:rsidRDefault="00DA65C8" w:rsidP="00D0723A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65C8">
        <w:rPr>
          <w:rFonts w:ascii="Times New Roman" w:hAnsi="Times New Roman" w:cs="Times New Roman"/>
          <w:b/>
          <w:sz w:val="24"/>
          <w:szCs w:val="24"/>
        </w:rPr>
        <w:t xml:space="preserve">11.8. </w:t>
      </w:r>
      <w:r w:rsidR="007C1B0D" w:rsidRPr="00937DB0">
        <w:rPr>
          <w:rFonts w:ascii="Times New Roman" w:hAnsi="Times New Roman" w:cs="Times New Roman"/>
          <w:sz w:val="24"/>
          <w:szCs w:val="24"/>
        </w:rPr>
        <w:t>Участники дают согласие на обработку Застройщиком своих персональных данных, содержащихся в настоящем договоре, т.е. на совершение действий, предусмотренных п. 3 ч. 1 ст. 3 ФЗ РФ «О персональных данных» в целях заключения, исполнения настоящего договора.</w:t>
      </w:r>
    </w:p>
    <w:p w:rsidR="007C1B0D" w:rsidRPr="00937DB0" w:rsidRDefault="00DA65C8" w:rsidP="00D0723A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65C8">
        <w:rPr>
          <w:rFonts w:ascii="Times New Roman" w:hAnsi="Times New Roman" w:cs="Times New Roman"/>
          <w:b/>
          <w:sz w:val="24"/>
          <w:szCs w:val="24"/>
        </w:rPr>
        <w:t xml:space="preserve">11.9. </w:t>
      </w:r>
      <w:r w:rsidR="00402F9D" w:rsidRPr="00937DB0">
        <w:rPr>
          <w:rFonts w:ascii="Times New Roman" w:hAnsi="Times New Roman" w:cs="Times New Roman"/>
          <w:sz w:val="24"/>
          <w:szCs w:val="24"/>
        </w:rPr>
        <w:t>Договор составлен в 3 (трех) экземплярах, имеющих равную юридическую силу, по одному экземпляру для каждой из Сторон,  один экземпляр - для органа, осуществляющего государственную регистрацию прав на недвижимое имущество и сделок с ним.</w:t>
      </w:r>
    </w:p>
    <w:p w:rsidR="007C1B0D" w:rsidRDefault="00DA65C8" w:rsidP="00D0723A">
      <w:pPr>
        <w:pStyle w:val="ConsPlusNormal"/>
        <w:widowControl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C1B0D">
        <w:rPr>
          <w:rFonts w:ascii="Times New Roman" w:hAnsi="Times New Roman" w:cs="Times New Roman"/>
          <w:sz w:val="24"/>
          <w:szCs w:val="24"/>
        </w:rPr>
        <w:t xml:space="preserve"> Приложения к настоящему Договору:</w:t>
      </w:r>
    </w:p>
    <w:p w:rsidR="00D0723A" w:rsidRDefault="00D0723A" w:rsidP="00D0723A">
      <w:pPr>
        <w:pStyle w:val="ConsPlusNormal"/>
        <w:widowControl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C1B0D" w:rsidRDefault="007C1B0D" w:rsidP="007C1B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Приложение №1 – План Объекта долевого строительства.</w:t>
      </w:r>
    </w:p>
    <w:p w:rsidR="007B756B" w:rsidRPr="007B756B" w:rsidRDefault="007B756B" w:rsidP="007B756B">
      <w:pPr>
        <w:widowControl/>
        <w:autoSpaceDN/>
        <w:jc w:val="both"/>
        <w:textAlignment w:val="auto"/>
        <w:rPr>
          <w:rFonts w:eastAsia="ヒラギノ角ゴ Pro W3" w:cs="Times New Roman"/>
          <w:kern w:val="2"/>
          <w:lang w:val="ru-RU" w:eastAsia="ar-SA" w:bidi="ar-SA"/>
        </w:rPr>
      </w:pPr>
      <w:r w:rsidRPr="007B756B">
        <w:rPr>
          <w:rFonts w:eastAsia="ヒラギノ角ゴ Pro W3" w:cs="Times New Roman"/>
          <w:kern w:val="2"/>
          <w:lang w:val="ru-RU" w:eastAsia="ar-SA" w:bidi="ar-SA"/>
        </w:rPr>
        <w:t xml:space="preserve">- Приложение №2 - Технические характеристики Объекта. </w:t>
      </w:r>
    </w:p>
    <w:p w:rsidR="007B756B" w:rsidRDefault="007B756B" w:rsidP="007C1B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663C9" w:rsidRDefault="009663C9" w:rsidP="007C1B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0613D" w:rsidRDefault="0060613D" w:rsidP="007C1B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0613D" w:rsidRDefault="0060613D" w:rsidP="007C1B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0613D" w:rsidRDefault="0060613D" w:rsidP="007C1B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0613D" w:rsidRDefault="0060613D" w:rsidP="007C1B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0613D" w:rsidRDefault="0060613D" w:rsidP="007C1B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0613D" w:rsidRDefault="0060613D" w:rsidP="007C1B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0613D" w:rsidRDefault="0060613D" w:rsidP="007C1B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0613D" w:rsidRDefault="0060613D" w:rsidP="007C1B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0613D" w:rsidRDefault="0060613D" w:rsidP="007C1B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0613D" w:rsidRDefault="0060613D" w:rsidP="007C1B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0613D" w:rsidRDefault="0060613D" w:rsidP="007C1B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0613D" w:rsidRDefault="0060613D" w:rsidP="007C1B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0613D" w:rsidRDefault="0060613D" w:rsidP="007C1B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0613D" w:rsidRDefault="0060613D" w:rsidP="007C1B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0613D" w:rsidRDefault="0060613D" w:rsidP="007C1B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0613D" w:rsidRDefault="0060613D" w:rsidP="007C1B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C1B0D" w:rsidRDefault="007C1B0D" w:rsidP="007C1B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C1B0D" w:rsidRDefault="007C1B0D" w:rsidP="007C1B0D">
      <w:pPr>
        <w:pStyle w:val="ConsNormal"/>
        <w:numPr>
          <w:ilvl w:val="0"/>
          <w:numId w:val="29"/>
        </w:numPr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>АДРЕСА, РЕКВИЗИТЫ И ПОДПИСИ СТОРОН:</w:t>
      </w:r>
    </w:p>
    <w:tbl>
      <w:tblPr>
        <w:tblW w:w="9623" w:type="dxa"/>
        <w:tblInd w:w="-1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60"/>
        <w:gridCol w:w="4763"/>
      </w:tblGrid>
      <w:tr w:rsidR="007C1B0D" w:rsidTr="00964DFC">
        <w:trPr>
          <w:cantSplit/>
          <w:trHeight w:val="349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1B0D" w:rsidRDefault="007C1B0D" w:rsidP="00964DFC">
            <w:pPr>
              <w:pStyle w:val="a3"/>
              <w:snapToGrid w:val="0"/>
              <w:spacing w:before="0" w:after="0" w:line="276" w:lineRule="auto"/>
            </w:pPr>
            <w:r>
              <w:rPr>
                <w:rStyle w:val="StrongEmphasis"/>
                <w:sz w:val="24"/>
              </w:rPr>
              <w:t>Застройщик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1B0D" w:rsidRDefault="007C1B0D" w:rsidP="00964DFC">
            <w:pPr>
              <w:pStyle w:val="a3"/>
              <w:snapToGrid w:val="0"/>
              <w:spacing w:before="0" w:after="0" w:line="276" w:lineRule="auto"/>
            </w:pPr>
            <w:r>
              <w:rPr>
                <w:rStyle w:val="StrongEmphasis"/>
                <w:sz w:val="24"/>
              </w:rPr>
              <w:t>Участник долевого строительства</w:t>
            </w:r>
          </w:p>
        </w:tc>
      </w:tr>
      <w:tr w:rsidR="007C1B0D" w:rsidTr="00964DFC">
        <w:trPr>
          <w:cantSplit/>
          <w:trHeight w:val="35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1B0D" w:rsidRDefault="007C1B0D" w:rsidP="00DA65C8">
            <w:pPr>
              <w:pStyle w:val="WW-"/>
              <w:snapToGrid w:val="0"/>
              <w:spacing w:after="0"/>
              <w:jc w:val="both"/>
            </w:pPr>
            <w:r>
              <w:rPr>
                <w:rStyle w:val="StrongEmphasis"/>
                <w:rFonts w:ascii="Times New Roman" w:hAnsi="Times New Roman" w:cs="Times New Roman"/>
                <w:b w:val="0"/>
                <w:sz w:val="24"/>
              </w:rPr>
              <w:t xml:space="preserve">Общество с ограниченной ответственностью </w:t>
            </w:r>
            <w:r w:rsidR="000373BD" w:rsidRPr="000373BD">
              <w:rPr>
                <w:rStyle w:val="StrongEmphasis"/>
                <w:rFonts w:ascii="Times New Roman" w:hAnsi="Times New Roman" w:cs="Times New Roman"/>
                <w:b w:val="0"/>
                <w:sz w:val="24"/>
              </w:rPr>
              <w:t>«</w:t>
            </w:r>
            <w:proofErr w:type="spellStart"/>
            <w:r w:rsidR="000373BD" w:rsidRPr="000373BD">
              <w:rPr>
                <w:rStyle w:val="StrongEmphasis"/>
                <w:rFonts w:ascii="Times New Roman" w:hAnsi="Times New Roman" w:cs="Times New Roman"/>
                <w:b w:val="0"/>
                <w:sz w:val="24"/>
              </w:rPr>
              <w:t>АртСтрой</w:t>
            </w:r>
            <w:r w:rsidR="00DA65C8">
              <w:rPr>
                <w:rStyle w:val="StrongEmphasis"/>
                <w:rFonts w:ascii="Times New Roman" w:hAnsi="Times New Roman" w:cs="Times New Roman"/>
                <w:b w:val="0"/>
                <w:sz w:val="24"/>
              </w:rPr>
              <w:t>Юг</w:t>
            </w:r>
            <w:proofErr w:type="spellEnd"/>
            <w:r w:rsidR="000373BD" w:rsidRPr="000373BD">
              <w:rPr>
                <w:rStyle w:val="StrongEmphasis"/>
                <w:rFonts w:ascii="Times New Roman" w:hAnsi="Times New Roman" w:cs="Times New Roman"/>
                <w:b w:val="0"/>
                <w:sz w:val="24"/>
              </w:rPr>
              <w:t>»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1B0D" w:rsidRPr="00656D0C" w:rsidRDefault="00D551BD" w:rsidP="00964DFC">
            <w:pPr>
              <w:pStyle w:val="1"/>
              <w:snapToGrid w:val="0"/>
              <w:ind w:firstLine="567"/>
              <w:jc w:val="both"/>
              <w:rPr>
                <w:color w:val="FF0000"/>
              </w:rPr>
            </w:pPr>
            <w:r>
              <w:rPr>
                <w:rFonts w:eastAsia="Times New Roman"/>
                <w:b/>
                <w:bCs/>
                <w:color w:val="FF0000"/>
                <w:sz w:val="24"/>
                <w:szCs w:val="24"/>
              </w:rPr>
              <w:t>__________</w:t>
            </w:r>
          </w:p>
        </w:tc>
      </w:tr>
      <w:tr w:rsidR="007C1B0D" w:rsidTr="00964DFC">
        <w:trPr>
          <w:cantSplit/>
          <w:trHeight w:val="418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5C8" w:rsidRPr="00DA65C8" w:rsidRDefault="00DA65C8" w:rsidP="00DA65C8">
            <w:pPr>
              <w:jc w:val="both"/>
              <w:rPr>
                <w:rFonts w:eastAsia="Times New Roman" w:cs="Times New Roman"/>
                <w:kern w:val="0"/>
                <w:lang w:val="ru-RU" w:eastAsia="en-US" w:bidi="ar-SA"/>
              </w:rPr>
            </w:pPr>
            <w:r w:rsidRPr="00DA65C8">
              <w:rPr>
                <w:rFonts w:eastAsia="Times New Roman" w:cs="Times New Roman"/>
                <w:kern w:val="0"/>
                <w:lang w:val="ru-RU" w:eastAsia="en-US" w:bidi="ar-SA"/>
              </w:rPr>
              <w:t xml:space="preserve">Адрес: 350049, </w:t>
            </w:r>
            <w:proofErr w:type="spellStart"/>
            <w:r w:rsidRPr="00DA65C8">
              <w:rPr>
                <w:rFonts w:eastAsia="Times New Roman" w:cs="Times New Roman"/>
                <w:kern w:val="0"/>
                <w:lang w:val="ru-RU" w:eastAsia="en-US" w:bidi="ar-SA"/>
              </w:rPr>
              <w:t>г</w:t>
            </w:r>
            <w:proofErr w:type="gramStart"/>
            <w:r w:rsidRPr="00DA65C8">
              <w:rPr>
                <w:rFonts w:eastAsia="Times New Roman" w:cs="Times New Roman"/>
                <w:kern w:val="0"/>
                <w:lang w:val="ru-RU" w:eastAsia="en-US" w:bidi="ar-SA"/>
              </w:rPr>
              <w:t>.К</w:t>
            </w:r>
            <w:proofErr w:type="gramEnd"/>
            <w:r w:rsidRPr="00DA65C8">
              <w:rPr>
                <w:rFonts w:eastAsia="Times New Roman" w:cs="Times New Roman"/>
                <w:kern w:val="0"/>
                <w:lang w:val="ru-RU" w:eastAsia="en-US" w:bidi="ar-SA"/>
              </w:rPr>
              <w:t>раснодар</w:t>
            </w:r>
            <w:proofErr w:type="spellEnd"/>
            <w:r w:rsidRPr="00DA65C8">
              <w:rPr>
                <w:rFonts w:eastAsia="Times New Roman" w:cs="Times New Roman"/>
                <w:kern w:val="0"/>
                <w:lang w:val="ru-RU" w:eastAsia="en-US" w:bidi="ar-SA"/>
              </w:rPr>
              <w:t>, ул.Воровского,103, офис 22/1</w:t>
            </w:r>
          </w:p>
          <w:p w:rsidR="00DA65C8" w:rsidRPr="00DA65C8" w:rsidRDefault="00DA65C8" w:rsidP="00DA65C8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eastAsia="Times New Roman" w:cs="Times New Roman"/>
                <w:kern w:val="0"/>
                <w:lang w:val="ru-RU" w:eastAsia="en-US" w:bidi="ar-SA"/>
              </w:rPr>
            </w:pPr>
            <w:r w:rsidRPr="00DA65C8">
              <w:rPr>
                <w:rFonts w:eastAsia="Times New Roman" w:cs="Times New Roman"/>
                <w:kern w:val="0"/>
                <w:lang w:val="ru-RU" w:eastAsia="en-US" w:bidi="ar-SA"/>
              </w:rPr>
              <w:t>ИНН 2308254308;  КПП 230801001</w:t>
            </w:r>
          </w:p>
          <w:p w:rsidR="00DA65C8" w:rsidRPr="00DA65C8" w:rsidRDefault="00DA65C8" w:rsidP="00DA65C8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kern w:val="0"/>
                <w:lang w:val="ru-RU" w:eastAsia="en-US" w:bidi="ar-SA"/>
              </w:rPr>
            </w:pPr>
            <w:r w:rsidRPr="00DA65C8">
              <w:rPr>
                <w:rFonts w:eastAsia="Times New Roman" w:cs="Times New Roman"/>
                <w:kern w:val="0"/>
                <w:lang w:val="ru-RU" w:eastAsia="en-US" w:bidi="ar-SA"/>
              </w:rPr>
              <w:t>ОГРН 1182375019353</w:t>
            </w:r>
          </w:p>
          <w:p w:rsidR="00DA65C8" w:rsidRPr="00DA65C8" w:rsidRDefault="00DA65C8" w:rsidP="00DA65C8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kern w:val="0"/>
                <w:lang w:val="ru-RU" w:eastAsia="en-US" w:bidi="ar-SA"/>
              </w:rPr>
            </w:pPr>
            <w:r w:rsidRPr="00DA65C8">
              <w:rPr>
                <w:rFonts w:eastAsia="Times New Roman" w:cs="Times New Roman"/>
                <w:kern w:val="0"/>
                <w:lang w:val="ru-RU" w:eastAsia="en-US" w:bidi="ar-SA"/>
              </w:rPr>
              <w:t xml:space="preserve">ОКПО 27334829;   </w:t>
            </w:r>
          </w:p>
          <w:p w:rsidR="00B330C4" w:rsidRDefault="00B330C4" w:rsidP="00B330C4">
            <w:pPr>
              <w:suppressAutoHyphens w:val="0"/>
              <w:autoSpaceDE w:val="0"/>
              <w:adjustRightInd w:val="0"/>
              <w:rPr>
                <w:rFonts w:eastAsia="Times New Roman" w:cs="Times New Roman"/>
                <w:b/>
                <w:kern w:val="0"/>
                <w:lang w:val="ru-RU" w:eastAsia="en-US" w:bidi="ar-SA"/>
              </w:rPr>
            </w:pPr>
            <w:r>
              <w:rPr>
                <w:rFonts w:eastAsia="Times New Roman" w:cs="Times New Roman"/>
                <w:b/>
                <w:kern w:val="0"/>
                <w:lang w:val="ru-RU" w:eastAsia="en-US" w:bidi="ar-SA"/>
              </w:rPr>
              <w:t>Специальный расчетный счет застройщика:</w:t>
            </w:r>
          </w:p>
          <w:p w:rsidR="00B330C4" w:rsidRDefault="00B330C4" w:rsidP="00B330C4">
            <w:pPr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  <w:lang w:val="ru-RU" w:eastAsia="en-US" w:bidi="ar-SA"/>
              </w:rPr>
            </w:pPr>
            <w:proofErr w:type="gramStart"/>
            <w:r>
              <w:rPr>
                <w:rFonts w:eastAsia="Times New Roman" w:cs="Times New Roman"/>
                <w:kern w:val="0"/>
                <w:lang w:val="ru-RU" w:eastAsia="en-US" w:bidi="ar-SA"/>
              </w:rPr>
              <w:t>Р</w:t>
            </w:r>
            <w:proofErr w:type="gramEnd"/>
            <w:r>
              <w:rPr>
                <w:rFonts w:eastAsia="Times New Roman" w:cs="Times New Roman"/>
                <w:kern w:val="0"/>
                <w:lang w:val="ru-RU" w:eastAsia="en-US" w:bidi="ar-SA"/>
              </w:rPr>
              <w:t>/с № 40702810626020004104 в филиале «Ростовский» АО «АЛЬФА-БАНК», БИК 046015207, к/с 30101810500000000207 в Отделении Ростов-на-Дону</w:t>
            </w:r>
          </w:p>
          <w:p w:rsidR="00B330C4" w:rsidRDefault="00B330C4" w:rsidP="00B330C4">
            <w:pPr>
              <w:pStyle w:val="WW-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FDC" w:rsidRPr="00DA65C8" w:rsidRDefault="00E77FDC" w:rsidP="00DA65C8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kern w:val="0"/>
                <w:lang w:val="ru-RU" w:eastAsia="en-US" w:bidi="ar-SA"/>
              </w:rPr>
            </w:pPr>
          </w:p>
          <w:p w:rsidR="00DA65C8" w:rsidRPr="00DA65C8" w:rsidRDefault="00E77FDC" w:rsidP="00155ED6">
            <w:pPr>
              <w:pStyle w:val="WW-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FDC">
              <w:rPr>
                <w:rStyle w:val="StrongEmphasis"/>
                <w:b w:val="0"/>
                <w:sz w:val="22"/>
                <w:szCs w:val="22"/>
              </w:rPr>
              <w:t>_______________ /</w:t>
            </w:r>
            <w:r w:rsidRPr="00E77FDC">
              <w:rPr>
                <w:rStyle w:val="10"/>
                <w:rFonts w:eastAsia="Times New Roman"/>
                <w:sz w:val="26"/>
                <w:szCs w:val="26"/>
              </w:rPr>
              <w:t xml:space="preserve">А.Ю. </w:t>
            </w:r>
            <w:proofErr w:type="spellStart"/>
            <w:r w:rsidRPr="00E77FDC">
              <w:rPr>
                <w:rStyle w:val="StrongEmphasis"/>
                <w:b w:val="0"/>
                <w:sz w:val="26"/>
                <w:szCs w:val="26"/>
              </w:rPr>
              <w:t>Мартиросян</w:t>
            </w:r>
            <w:proofErr w:type="spellEnd"/>
            <w:r w:rsidRPr="00E77FDC">
              <w:rPr>
                <w:rStyle w:val="StrongEmphasis"/>
                <w:sz w:val="26"/>
                <w:szCs w:val="26"/>
              </w:rPr>
              <w:t>/</w:t>
            </w:r>
            <w:r>
              <w:rPr>
                <w:rStyle w:val="StrongEmphasis"/>
                <w:sz w:val="22"/>
                <w:szCs w:val="22"/>
              </w:rPr>
              <w:t xml:space="preserve">                               </w:t>
            </w:r>
          </w:p>
          <w:p w:rsidR="007C1B0D" w:rsidRDefault="00155ED6" w:rsidP="00155ED6">
            <w:pPr>
              <w:pStyle w:val="WW-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5C8">
              <w:rPr>
                <w:rFonts w:cs="Times New Roman"/>
                <w:sz w:val="24"/>
                <w:szCs w:val="24"/>
              </w:rPr>
              <w:t>МП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1B0D" w:rsidRPr="00656D0C" w:rsidRDefault="007C1B0D" w:rsidP="00964DFC">
            <w:pPr>
              <w:pStyle w:val="1"/>
              <w:snapToGrid w:val="0"/>
              <w:jc w:val="both"/>
              <w:rPr>
                <w:color w:val="FF0000"/>
              </w:rPr>
            </w:pPr>
            <w:r w:rsidRPr="00656D0C">
              <w:rPr>
                <w:rFonts w:eastAsia="Times New Roman"/>
                <w:color w:val="FF0000"/>
                <w:sz w:val="24"/>
                <w:szCs w:val="24"/>
              </w:rPr>
              <w:t xml:space="preserve"> </w:t>
            </w:r>
            <w:r w:rsidR="00D551BD">
              <w:rPr>
                <w:rFonts w:eastAsia="Times New Roman"/>
                <w:color w:val="FF0000"/>
                <w:sz w:val="24"/>
                <w:szCs w:val="24"/>
              </w:rPr>
              <w:t>_________</w:t>
            </w:r>
          </w:p>
          <w:p w:rsidR="007C1B0D" w:rsidRPr="00656D0C" w:rsidRDefault="007C1B0D" w:rsidP="00964DFC">
            <w:pPr>
              <w:pStyle w:val="1"/>
              <w:snapToGrid w:val="0"/>
              <w:jc w:val="both"/>
              <w:rPr>
                <w:color w:val="FF0000"/>
              </w:rPr>
            </w:pPr>
          </w:p>
          <w:p w:rsidR="007C1B0D" w:rsidRPr="00656D0C" w:rsidRDefault="007C1B0D" w:rsidP="00964DFC">
            <w:pPr>
              <w:pStyle w:val="1"/>
              <w:snapToGrid w:val="0"/>
              <w:jc w:val="both"/>
              <w:rPr>
                <w:color w:val="FF0000"/>
              </w:rPr>
            </w:pPr>
          </w:p>
          <w:p w:rsidR="007C1B0D" w:rsidRPr="00656D0C" w:rsidRDefault="007C1B0D" w:rsidP="00964DFC">
            <w:pPr>
              <w:pStyle w:val="1"/>
              <w:snapToGrid w:val="0"/>
              <w:jc w:val="both"/>
              <w:rPr>
                <w:color w:val="FF0000"/>
              </w:rPr>
            </w:pPr>
          </w:p>
          <w:p w:rsidR="007C1B0D" w:rsidRPr="00656D0C" w:rsidRDefault="007C1B0D" w:rsidP="00964DFC">
            <w:pPr>
              <w:pStyle w:val="1"/>
              <w:snapToGrid w:val="0"/>
              <w:jc w:val="both"/>
              <w:rPr>
                <w:color w:val="FF0000"/>
              </w:rPr>
            </w:pPr>
            <w:r w:rsidRPr="00656D0C">
              <w:rPr>
                <w:rFonts w:eastAsia="Times New Roman"/>
                <w:color w:val="FF0000"/>
                <w:sz w:val="24"/>
                <w:szCs w:val="24"/>
              </w:rPr>
              <w:t>____________________/</w:t>
            </w:r>
            <w:r w:rsidR="00D551BD">
              <w:rPr>
                <w:rFonts w:eastAsia="Times New Roman"/>
                <w:color w:val="FF0000"/>
                <w:sz w:val="24"/>
                <w:szCs w:val="24"/>
              </w:rPr>
              <w:t>_______/</w:t>
            </w:r>
          </w:p>
          <w:p w:rsidR="007C1B0D" w:rsidRPr="00656D0C" w:rsidRDefault="007C1B0D" w:rsidP="00964DFC">
            <w:pPr>
              <w:pStyle w:val="1"/>
              <w:snapToGrid w:val="0"/>
              <w:jc w:val="both"/>
              <w:rPr>
                <w:color w:val="FF0000"/>
              </w:rPr>
            </w:pPr>
          </w:p>
        </w:tc>
      </w:tr>
    </w:tbl>
    <w:p w:rsidR="007C1B0D" w:rsidRDefault="007C1B0D" w:rsidP="007C1B0D">
      <w:pPr>
        <w:pStyle w:val="ConsNormal"/>
        <w:ind w:firstLine="0"/>
        <w:jc w:val="both"/>
      </w:pPr>
    </w:p>
    <w:p w:rsidR="007C1B0D" w:rsidRDefault="007C1B0D" w:rsidP="007C1B0D">
      <w:pPr>
        <w:pStyle w:val="ConsNormal"/>
        <w:ind w:firstLine="0"/>
        <w:jc w:val="both"/>
      </w:pPr>
    </w:p>
    <w:p w:rsidR="007C1B0D" w:rsidRDefault="007C1B0D" w:rsidP="007C1B0D">
      <w:pPr>
        <w:pStyle w:val="ConsNormal"/>
        <w:ind w:firstLine="0"/>
        <w:jc w:val="both"/>
      </w:pPr>
    </w:p>
    <w:p w:rsidR="007C1B0D" w:rsidRDefault="007C1B0D" w:rsidP="007C1B0D">
      <w:pPr>
        <w:pStyle w:val="ConsNormal"/>
        <w:ind w:firstLine="0"/>
        <w:jc w:val="both"/>
      </w:pPr>
    </w:p>
    <w:p w:rsidR="007C1B0D" w:rsidRDefault="007C1B0D" w:rsidP="007C1B0D">
      <w:pPr>
        <w:pStyle w:val="ConsNormal"/>
        <w:ind w:firstLine="0"/>
        <w:jc w:val="both"/>
      </w:pPr>
    </w:p>
    <w:p w:rsidR="007C1B0D" w:rsidRDefault="007C1B0D" w:rsidP="007C1B0D">
      <w:pPr>
        <w:pStyle w:val="ConsNormal"/>
        <w:ind w:firstLine="0"/>
        <w:jc w:val="both"/>
      </w:pPr>
    </w:p>
    <w:p w:rsidR="007C1B0D" w:rsidRDefault="007C1B0D" w:rsidP="007C1B0D">
      <w:pPr>
        <w:pStyle w:val="ConsNormal"/>
        <w:ind w:firstLine="0"/>
        <w:jc w:val="both"/>
      </w:pPr>
    </w:p>
    <w:p w:rsidR="007C1B0D" w:rsidRDefault="007C1B0D" w:rsidP="007C1B0D">
      <w:pPr>
        <w:pStyle w:val="ConsNormal"/>
        <w:ind w:firstLine="0"/>
        <w:jc w:val="both"/>
      </w:pPr>
    </w:p>
    <w:p w:rsidR="007C1B0D" w:rsidRDefault="007C1B0D" w:rsidP="007C1B0D">
      <w:pPr>
        <w:pStyle w:val="ConsNormal"/>
        <w:ind w:firstLine="0"/>
        <w:jc w:val="both"/>
      </w:pPr>
    </w:p>
    <w:p w:rsidR="00DA65C8" w:rsidRDefault="00DA65C8" w:rsidP="007C1B0D">
      <w:pPr>
        <w:pStyle w:val="ConsNormal"/>
        <w:ind w:firstLine="0"/>
        <w:jc w:val="both"/>
      </w:pPr>
    </w:p>
    <w:p w:rsidR="00DA65C8" w:rsidRDefault="00DA65C8" w:rsidP="007C1B0D">
      <w:pPr>
        <w:pStyle w:val="ConsNormal"/>
        <w:ind w:firstLine="0"/>
        <w:jc w:val="both"/>
      </w:pPr>
    </w:p>
    <w:p w:rsidR="00DA65C8" w:rsidRDefault="00DA65C8" w:rsidP="007C1B0D">
      <w:pPr>
        <w:pStyle w:val="ConsNormal"/>
        <w:ind w:firstLine="0"/>
        <w:jc w:val="both"/>
      </w:pPr>
    </w:p>
    <w:p w:rsidR="00DA65C8" w:rsidRDefault="00DA65C8" w:rsidP="007C1B0D">
      <w:pPr>
        <w:pStyle w:val="ConsNormal"/>
        <w:ind w:firstLine="0"/>
        <w:jc w:val="both"/>
      </w:pPr>
    </w:p>
    <w:p w:rsidR="00DA65C8" w:rsidRDefault="00DA65C8" w:rsidP="007C1B0D">
      <w:pPr>
        <w:pStyle w:val="ConsNormal"/>
        <w:ind w:firstLine="0"/>
        <w:jc w:val="both"/>
      </w:pPr>
    </w:p>
    <w:p w:rsidR="00DA65C8" w:rsidRDefault="00DA65C8" w:rsidP="007C1B0D">
      <w:pPr>
        <w:pStyle w:val="ConsNormal"/>
        <w:ind w:firstLine="0"/>
        <w:jc w:val="both"/>
      </w:pPr>
    </w:p>
    <w:p w:rsidR="00DA65C8" w:rsidRDefault="00DA65C8" w:rsidP="007C1B0D">
      <w:pPr>
        <w:pStyle w:val="ConsNormal"/>
        <w:ind w:firstLine="0"/>
        <w:jc w:val="both"/>
      </w:pPr>
    </w:p>
    <w:p w:rsidR="00DA65C8" w:rsidRDefault="00DA65C8" w:rsidP="007C1B0D">
      <w:pPr>
        <w:pStyle w:val="ConsNormal"/>
        <w:ind w:firstLine="0"/>
        <w:jc w:val="both"/>
      </w:pPr>
    </w:p>
    <w:p w:rsidR="00DA65C8" w:rsidRDefault="00DA65C8" w:rsidP="007C1B0D">
      <w:pPr>
        <w:pStyle w:val="ConsNormal"/>
        <w:ind w:firstLine="0"/>
        <w:jc w:val="both"/>
      </w:pPr>
    </w:p>
    <w:p w:rsidR="00DA65C8" w:rsidRDefault="00DA65C8" w:rsidP="007C1B0D">
      <w:pPr>
        <w:pStyle w:val="ConsNormal"/>
        <w:ind w:firstLine="0"/>
        <w:jc w:val="both"/>
      </w:pPr>
    </w:p>
    <w:p w:rsidR="00DA65C8" w:rsidRDefault="00DA65C8" w:rsidP="007C1B0D">
      <w:pPr>
        <w:pStyle w:val="ConsNormal"/>
        <w:ind w:firstLine="0"/>
        <w:jc w:val="both"/>
      </w:pPr>
    </w:p>
    <w:p w:rsidR="00DA65C8" w:rsidRDefault="00DA65C8" w:rsidP="007C1B0D">
      <w:pPr>
        <w:pStyle w:val="ConsNormal"/>
        <w:ind w:firstLine="0"/>
        <w:jc w:val="both"/>
      </w:pPr>
    </w:p>
    <w:p w:rsidR="00DA65C8" w:rsidRDefault="00DA65C8" w:rsidP="007C1B0D">
      <w:pPr>
        <w:pStyle w:val="ConsNormal"/>
        <w:ind w:firstLine="0"/>
        <w:jc w:val="both"/>
      </w:pPr>
    </w:p>
    <w:p w:rsidR="00DA65C8" w:rsidRDefault="00DA65C8" w:rsidP="007C1B0D">
      <w:pPr>
        <w:pStyle w:val="ConsNormal"/>
        <w:ind w:firstLine="0"/>
        <w:jc w:val="both"/>
      </w:pPr>
    </w:p>
    <w:p w:rsidR="00DA65C8" w:rsidRDefault="00DA65C8" w:rsidP="007C1B0D">
      <w:pPr>
        <w:pStyle w:val="ConsNormal"/>
        <w:ind w:firstLine="0"/>
        <w:jc w:val="both"/>
      </w:pPr>
    </w:p>
    <w:p w:rsidR="00DA65C8" w:rsidRDefault="00DA65C8" w:rsidP="007C1B0D">
      <w:pPr>
        <w:pStyle w:val="ConsNormal"/>
        <w:ind w:firstLine="0"/>
        <w:jc w:val="both"/>
      </w:pPr>
    </w:p>
    <w:p w:rsidR="00DA65C8" w:rsidRDefault="00DA65C8" w:rsidP="007C1B0D">
      <w:pPr>
        <w:pStyle w:val="ConsNormal"/>
        <w:ind w:firstLine="0"/>
        <w:jc w:val="both"/>
      </w:pPr>
    </w:p>
    <w:p w:rsidR="00DA65C8" w:rsidRDefault="00DA65C8" w:rsidP="007C1B0D">
      <w:pPr>
        <w:pStyle w:val="ConsNormal"/>
        <w:ind w:firstLine="0"/>
        <w:jc w:val="both"/>
      </w:pPr>
    </w:p>
    <w:p w:rsidR="00DA65C8" w:rsidRDefault="00DA65C8" w:rsidP="007C1B0D">
      <w:pPr>
        <w:pStyle w:val="ConsNormal"/>
        <w:ind w:firstLine="0"/>
        <w:jc w:val="both"/>
      </w:pPr>
    </w:p>
    <w:p w:rsidR="00DA65C8" w:rsidRDefault="00DA65C8" w:rsidP="007C1B0D">
      <w:pPr>
        <w:pStyle w:val="ConsNormal"/>
        <w:ind w:firstLine="0"/>
        <w:jc w:val="both"/>
      </w:pPr>
    </w:p>
    <w:p w:rsidR="00DA65C8" w:rsidRDefault="00DA65C8" w:rsidP="007C1B0D">
      <w:pPr>
        <w:pStyle w:val="ConsNormal"/>
        <w:ind w:firstLine="0"/>
        <w:jc w:val="both"/>
      </w:pPr>
    </w:p>
    <w:p w:rsidR="00DA65C8" w:rsidRDefault="00DA65C8" w:rsidP="007C1B0D">
      <w:pPr>
        <w:pStyle w:val="ConsNormal"/>
        <w:ind w:firstLine="0"/>
        <w:jc w:val="both"/>
      </w:pPr>
    </w:p>
    <w:p w:rsidR="00DA65C8" w:rsidRDefault="00DA65C8" w:rsidP="007C1B0D">
      <w:pPr>
        <w:pStyle w:val="ConsNormal"/>
        <w:ind w:firstLine="0"/>
        <w:jc w:val="both"/>
      </w:pPr>
    </w:p>
    <w:p w:rsidR="00DA65C8" w:rsidRDefault="00DA65C8" w:rsidP="007C1B0D">
      <w:pPr>
        <w:pStyle w:val="ConsNormal"/>
        <w:ind w:firstLine="0"/>
        <w:jc w:val="both"/>
      </w:pPr>
    </w:p>
    <w:p w:rsidR="00DA65C8" w:rsidRDefault="00DA65C8" w:rsidP="007C1B0D">
      <w:pPr>
        <w:pStyle w:val="ConsNormal"/>
        <w:ind w:firstLine="0"/>
        <w:jc w:val="both"/>
      </w:pPr>
    </w:p>
    <w:p w:rsidR="00DA65C8" w:rsidRDefault="00DA65C8" w:rsidP="007C1B0D">
      <w:pPr>
        <w:pStyle w:val="ConsNormal"/>
        <w:ind w:firstLine="0"/>
        <w:jc w:val="both"/>
      </w:pPr>
    </w:p>
    <w:p w:rsidR="00DA65C8" w:rsidRDefault="00DA65C8" w:rsidP="007C1B0D">
      <w:pPr>
        <w:pStyle w:val="ConsNormal"/>
        <w:ind w:firstLine="0"/>
        <w:jc w:val="both"/>
      </w:pPr>
    </w:p>
    <w:p w:rsidR="00DA65C8" w:rsidRDefault="00DA65C8" w:rsidP="007C1B0D">
      <w:pPr>
        <w:pStyle w:val="ConsNormal"/>
        <w:ind w:firstLine="0"/>
        <w:jc w:val="both"/>
      </w:pPr>
    </w:p>
    <w:p w:rsidR="00DA65C8" w:rsidRDefault="00DA65C8" w:rsidP="007C1B0D">
      <w:pPr>
        <w:pStyle w:val="ConsNormal"/>
        <w:ind w:firstLine="0"/>
        <w:jc w:val="both"/>
      </w:pPr>
    </w:p>
    <w:p w:rsidR="00DA65C8" w:rsidRDefault="00DA65C8" w:rsidP="007C1B0D">
      <w:pPr>
        <w:pStyle w:val="ConsNormal"/>
        <w:ind w:firstLine="0"/>
        <w:jc w:val="both"/>
      </w:pPr>
    </w:p>
    <w:p w:rsidR="00DA65C8" w:rsidRDefault="00DA65C8" w:rsidP="007C1B0D">
      <w:pPr>
        <w:pStyle w:val="ConsNormal"/>
        <w:ind w:firstLine="0"/>
        <w:jc w:val="both"/>
      </w:pPr>
    </w:p>
    <w:p w:rsidR="00DA65C8" w:rsidRDefault="00DA65C8" w:rsidP="007C1B0D">
      <w:pPr>
        <w:pStyle w:val="ConsNormal"/>
        <w:ind w:firstLine="0"/>
        <w:jc w:val="both"/>
      </w:pPr>
    </w:p>
    <w:p w:rsidR="007C1B0D" w:rsidRDefault="007C1B0D" w:rsidP="007C1B0D">
      <w:pPr>
        <w:pStyle w:val="ConsNormal"/>
        <w:ind w:firstLine="0"/>
        <w:jc w:val="both"/>
      </w:pPr>
    </w:p>
    <w:p w:rsidR="007C1B0D" w:rsidRDefault="007C1B0D" w:rsidP="007C1B0D">
      <w:pPr>
        <w:pStyle w:val="ConsNormal"/>
        <w:ind w:firstLine="0"/>
        <w:jc w:val="both"/>
      </w:pPr>
    </w:p>
    <w:p w:rsidR="007C1B0D" w:rsidRDefault="007C1B0D" w:rsidP="007C1B0D">
      <w:pPr>
        <w:pStyle w:val="ConsNormal"/>
        <w:ind w:firstLine="0"/>
        <w:jc w:val="both"/>
      </w:pPr>
    </w:p>
    <w:p w:rsidR="007C1B0D" w:rsidRDefault="007C1B0D" w:rsidP="007C1B0D">
      <w:pPr>
        <w:pStyle w:val="ConsNormal"/>
        <w:ind w:firstLine="0"/>
        <w:jc w:val="both"/>
      </w:pPr>
    </w:p>
    <w:p w:rsidR="007C1B0D" w:rsidRDefault="007C1B0D" w:rsidP="00173DBA">
      <w:pPr>
        <w:pStyle w:val="1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ПРИЛОЖЕНИЕ №1 к Договору участия в долевом строительстве</w:t>
      </w:r>
    </w:p>
    <w:p w:rsidR="007C1B0D" w:rsidRPr="00656D0C" w:rsidRDefault="007C1B0D" w:rsidP="007C1B0D">
      <w:pPr>
        <w:pStyle w:val="1"/>
        <w:jc w:val="right"/>
        <w:rPr>
          <w:b/>
          <w:bCs/>
          <w:color w:val="FF0000"/>
          <w:sz w:val="24"/>
          <w:szCs w:val="24"/>
        </w:rPr>
      </w:pPr>
      <w:r w:rsidRPr="00656D0C">
        <w:rPr>
          <w:rStyle w:val="StrongEmphasis"/>
          <w:rFonts w:ascii="Times New Roman" w:hAnsi="Times New Roman"/>
          <w:bCs/>
          <w:color w:val="FF0000"/>
          <w:sz w:val="24"/>
        </w:rPr>
        <w:t xml:space="preserve">              </w:t>
      </w:r>
      <w:r w:rsidR="008B0A2A">
        <w:rPr>
          <w:rStyle w:val="StrongEmphasis"/>
          <w:rFonts w:ascii="Times New Roman" w:hAnsi="Times New Roman"/>
          <w:bCs/>
          <w:color w:val="FF0000"/>
          <w:sz w:val="24"/>
        </w:rPr>
        <w:t xml:space="preserve">№ </w:t>
      </w:r>
      <w:r w:rsidR="006F0430">
        <w:rPr>
          <w:rStyle w:val="StrongEmphasis"/>
          <w:rFonts w:ascii="Times New Roman" w:hAnsi="Times New Roman" w:cs="Times New Roman Bold"/>
          <w:color w:val="FF0000"/>
          <w:spacing w:val="20"/>
          <w:sz w:val="24"/>
        </w:rPr>
        <w:t>_____________</w:t>
      </w:r>
      <w:r w:rsidRPr="00656D0C">
        <w:rPr>
          <w:rStyle w:val="StrongEmphasis"/>
          <w:rFonts w:ascii="Times New Roman" w:hAnsi="Times New Roman"/>
          <w:color w:val="FF0000"/>
          <w:sz w:val="24"/>
        </w:rPr>
        <w:t xml:space="preserve"> </w:t>
      </w:r>
      <w:r w:rsidRPr="00173DBA">
        <w:rPr>
          <w:rStyle w:val="StrongEmphasis"/>
          <w:rFonts w:ascii="Times New Roman" w:hAnsi="Times New Roman"/>
          <w:color w:val="auto"/>
          <w:sz w:val="24"/>
        </w:rPr>
        <w:t xml:space="preserve">от </w:t>
      </w:r>
      <w:r w:rsidR="00964DFC" w:rsidRPr="00173DBA">
        <w:rPr>
          <w:rStyle w:val="StrongEmphasis"/>
          <w:rFonts w:ascii="Times New Roman" w:hAnsi="Times New Roman"/>
          <w:color w:val="auto"/>
          <w:sz w:val="24"/>
        </w:rPr>
        <w:t>____________</w:t>
      </w:r>
      <w:r w:rsidRPr="00173DBA">
        <w:rPr>
          <w:rStyle w:val="StrongEmphasis"/>
          <w:rFonts w:ascii="Times New Roman" w:hAnsi="Times New Roman"/>
          <w:color w:val="auto"/>
          <w:sz w:val="24"/>
        </w:rPr>
        <w:t xml:space="preserve"> </w:t>
      </w:r>
      <w:proofErr w:type="gramStart"/>
      <w:r w:rsidRPr="00173DBA">
        <w:rPr>
          <w:rStyle w:val="StrongEmphasis"/>
          <w:rFonts w:ascii="Times New Roman" w:hAnsi="Times New Roman"/>
          <w:color w:val="auto"/>
          <w:sz w:val="24"/>
        </w:rPr>
        <w:t>г</w:t>
      </w:r>
      <w:proofErr w:type="gramEnd"/>
      <w:r w:rsidRPr="00173DBA">
        <w:rPr>
          <w:rStyle w:val="StrongEmphasis"/>
          <w:rFonts w:ascii="Times New Roman" w:hAnsi="Times New Roman"/>
          <w:color w:val="auto"/>
          <w:sz w:val="24"/>
        </w:rPr>
        <w:t>.</w:t>
      </w:r>
    </w:p>
    <w:p w:rsidR="007C1B0D" w:rsidRDefault="007C1B0D" w:rsidP="007C1B0D">
      <w:pPr>
        <w:pStyle w:val="ConsNormal"/>
        <w:ind w:firstLine="0"/>
        <w:jc w:val="both"/>
      </w:pPr>
    </w:p>
    <w:p w:rsidR="007C1B0D" w:rsidRDefault="007C1B0D" w:rsidP="007C1B0D">
      <w:pPr>
        <w:pStyle w:val="ConsNormal"/>
        <w:ind w:firstLine="0"/>
        <w:jc w:val="both"/>
      </w:pPr>
    </w:p>
    <w:p w:rsidR="007C1B0D" w:rsidRDefault="007C1B0D" w:rsidP="007C1B0D">
      <w:pPr>
        <w:pStyle w:val="ConsNormal"/>
        <w:ind w:firstLine="0"/>
        <w:jc w:val="both"/>
      </w:pPr>
    </w:p>
    <w:p w:rsidR="00173DBA" w:rsidRPr="00173DBA" w:rsidRDefault="00173DBA" w:rsidP="007C1B0D">
      <w:pPr>
        <w:pStyle w:val="Standard"/>
        <w:rPr>
          <w:lang w:val="ru-RU"/>
        </w:rPr>
      </w:pPr>
    </w:p>
    <w:p w:rsidR="007C1B0D" w:rsidRDefault="007C1B0D" w:rsidP="007C1B0D">
      <w:pPr>
        <w:pStyle w:val="Standard"/>
      </w:pPr>
      <w:r>
        <w:t xml:space="preserve"> </w:t>
      </w:r>
      <w:r>
        <w:rPr>
          <w:sz w:val="20"/>
          <w:szCs w:val="20"/>
        </w:rPr>
        <w:t xml:space="preserve"> </w:t>
      </w:r>
      <w:proofErr w:type="spellStart"/>
      <w:r>
        <w:rPr>
          <w:sz w:val="22"/>
          <w:szCs w:val="22"/>
        </w:rPr>
        <w:t>Застройщик</w:t>
      </w:r>
      <w:proofErr w:type="spellEnd"/>
      <w:r>
        <w:rPr>
          <w:sz w:val="22"/>
          <w:szCs w:val="22"/>
        </w:rPr>
        <w:t xml:space="preserve">:                                                                                 </w:t>
      </w:r>
      <w:proofErr w:type="spellStart"/>
      <w:r>
        <w:rPr>
          <w:sz w:val="22"/>
          <w:szCs w:val="22"/>
        </w:rPr>
        <w:t>Участник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долевого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строительства</w:t>
      </w:r>
      <w:proofErr w:type="spellEnd"/>
      <w:r>
        <w:rPr>
          <w:sz w:val="22"/>
          <w:szCs w:val="22"/>
        </w:rPr>
        <w:t>:</w:t>
      </w:r>
    </w:p>
    <w:p w:rsidR="007C1B0D" w:rsidRDefault="007C1B0D" w:rsidP="007C1B0D">
      <w:pPr>
        <w:pStyle w:val="1"/>
        <w:rPr>
          <w:sz w:val="22"/>
          <w:szCs w:val="22"/>
        </w:rPr>
      </w:pPr>
      <w:r>
        <w:rPr>
          <w:sz w:val="22"/>
          <w:szCs w:val="22"/>
        </w:rPr>
        <w:t xml:space="preserve">    ООО </w:t>
      </w:r>
      <w:r w:rsidR="000373BD" w:rsidRPr="000373BD">
        <w:rPr>
          <w:rFonts w:eastAsia="Tahoma"/>
          <w:sz w:val="24"/>
          <w:szCs w:val="24"/>
        </w:rPr>
        <w:t>«</w:t>
      </w:r>
      <w:proofErr w:type="spellStart"/>
      <w:r w:rsidR="000373BD" w:rsidRPr="000373BD">
        <w:rPr>
          <w:rFonts w:eastAsia="Tahoma"/>
          <w:sz w:val="24"/>
          <w:szCs w:val="24"/>
        </w:rPr>
        <w:t>АртСтрой</w:t>
      </w:r>
      <w:r w:rsidR="00D0723A">
        <w:rPr>
          <w:rFonts w:eastAsia="Tahoma"/>
          <w:sz w:val="24"/>
          <w:szCs w:val="24"/>
        </w:rPr>
        <w:t>Юг</w:t>
      </w:r>
      <w:proofErr w:type="spellEnd"/>
      <w:r w:rsidR="000373BD" w:rsidRPr="000373BD">
        <w:rPr>
          <w:rFonts w:eastAsia="Tahoma"/>
          <w:sz w:val="24"/>
          <w:szCs w:val="24"/>
        </w:rPr>
        <w:t>»</w:t>
      </w:r>
    </w:p>
    <w:p w:rsidR="007C1B0D" w:rsidRDefault="007C1B0D" w:rsidP="007C1B0D">
      <w:pPr>
        <w:pStyle w:val="1"/>
        <w:rPr>
          <w:sz w:val="22"/>
          <w:szCs w:val="22"/>
        </w:rPr>
      </w:pPr>
    </w:p>
    <w:p w:rsidR="007C1B0D" w:rsidRDefault="007C1B0D" w:rsidP="007C1B0D">
      <w:pPr>
        <w:pStyle w:val="1"/>
        <w:jc w:val="both"/>
        <w:rPr>
          <w:rStyle w:val="StrongEmphasis"/>
          <w:rFonts w:ascii="Times New Roman" w:hAnsi="Times New Roman"/>
          <w:b w:val="0"/>
          <w:color w:val="FF0000"/>
          <w:sz w:val="24"/>
        </w:rPr>
      </w:pPr>
      <w:r>
        <w:rPr>
          <w:rStyle w:val="StrongEmphasis"/>
          <w:rFonts w:ascii="Times New Roman" w:hAnsi="Times New Roman"/>
          <w:sz w:val="22"/>
          <w:szCs w:val="22"/>
        </w:rPr>
        <w:t xml:space="preserve"> </w:t>
      </w:r>
      <w:r w:rsidR="00E77FDC" w:rsidRPr="00E77FDC">
        <w:rPr>
          <w:rStyle w:val="StrongEmphasis"/>
          <w:b w:val="0"/>
          <w:sz w:val="22"/>
          <w:szCs w:val="22"/>
        </w:rPr>
        <w:t>_______________ /</w:t>
      </w:r>
      <w:r w:rsidR="00E77FDC">
        <w:rPr>
          <w:rStyle w:val="10"/>
          <w:rFonts w:eastAsia="Times New Roman"/>
          <w:sz w:val="22"/>
          <w:szCs w:val="22"/>
        </w:rPr>
        <w:t xml:space="preserve">А.Ю. </w:t>
      </w:r>
      <w:proofErr w:type="spellStart"/>
      <w:r w:rsidR="00E77FDC" w:rsidRPr="00E77FDC">
        <w:rPr>
          <w:rStyle w:val="StrongEmphasis"/>
          <w:b w:val="0"/>
          <w:sz w:val="22"/>
          <w:szCs w:val="22"/>
        </w:rPr>
        <w:t>Мартиросян</w:t>
      </w:r>
      <w:proofErr w:type="spellEnd"/>
      <w:r w:rsidR="00E77FDC">
        <w:rPr>
          <w:rStyle w:val="StrongEmphasis"/>
          <w:sz w:val="22"/>
          <w:szCs w:val="22"/>
        </w:rPr>
        <w:t xml:space="preserve">/                               </w:t>
      </w:r>
      <w:r>
        <w:rPr>
          <w:rStyle w:val="StrongEmphasis"/>
          <w:rFonts w:ascii="Times New Roman" w:hAnsi="Times New Roman"/>
          <w:b w:val="0"/>
          <w:sz w:val="22"/>
          <w:szCs w:val="22"/>
        </w:rPr>
        <w:t>_________________ /</w:t>
      </w:r>
      <w:r w:rsidR="00D551BD">
        <w:rPr>
          <w:rStyle w:val="StrongEmphasis"/>
          <w:rFonts w:ascii="Times New Roman" w:hAnsi="Times New Roman"/>
          <w:b w:val="0"/>
          <w:color w:val="FF0000"/>
          <w:sz w:val="24"/>
        </w:rPr>
        <w:t>_________</w:t>
      </w:r>
      <w:r w:rsidR="00BD1B9A">
        <w:rPr>
          <w:rStyle w:val="StrongEmphasis"/>
          <w:rFonts w:ascii="Times New Roman" w:hAnsi="Times New Roman"/>
          <w:b w:val="0"/>
          <w:color w:val="FF0000"/>
          <w:sz w:val="24"/>
        </w:rPr>
        <w:t xml:space="preserve"> /</w:t>
      </w:r>
    </w:p>
    <w:p w:rsidR="00CA1CB6" w:rsidRDefault="00CA1CB6" w:rsidP="007C1B0D">
      <w:pPr>
        <w:pStyle w:val="1"/>
        <w:jc w:val="both"/>
        <w:rPr>
          <w:rStyle w:val="StrongEmphasis"/>
          <w:rFonts w:ascii="Times New Roman" w:hAnsi="Times New Roman"/>
          <w:b w:val="0"/>
          <w:color w:val="FF0000"/>
          <w:sz w:val="24"/>
        </w:rPr>
      </w:pPr>
    </w:p>
    <w:p w:rsidR="00CA1CB6" w:rsidRDefault="00CA1CB6" w:rsidP="007C1B0D">
      <w:pPr>
        <w:pStyle w:val="1"/>
        <w:jc w:val="both"/>
        <w:rPr>
          <w:rStyle w:val="StrongEmphasis"/>
          <w:rFonts w:ascii="Times New Roman" w:hAnsi="Times New Roman"/>
          <w:b w:val="0"/>
          <w:color w:val="FF0000"/>
          <w:sz w:val="24"/>
        </w:rPr>
      </w:pPr>
    </w:p>
    <w:p w:rsidR="00CA1CB6" w:rsidRDefault="00CA1CB6" w:rsidP="007C1B0D">
      <w:pPr>
        <w:pStyle w:val="1"/>
        <w:jc w:val="both"/>
        <w:rPr>
          <w:rStyle w:val="StrongEmphasis"/>
          <w:rFonts w:ascii="Times New Roman" w:hAnsi="Times New Roman"/>
          <w:b w:val="0"/>
          <w:color w:val="FF0000"/>
          <w:sz w:val="24"/>
        </w:rPr>
      </w:pPr>
    </w:p>
    <w:p w:rsidR="00CA1CB6" w:rsidRDefault="00CA1CB6" w:rsidP="007C1B0D">
      <w:pPr>
        <w:pStyle w:val="1"/>
        <w:jc w:val="both"/>
      </w:pPr>
    </w:p>
    <w:p w:rsidR="00CA1CB6" w:rsidRDefault="00CA1CB6" w:rsidP="00CA1CB6">
      <w:pPr>
        <w:pStyle w:val="1"/>
        <w:rPr>
          <w:b/>
        </w:rPr>
      </w:pPr>
      <w:r>
        <w:rPr>
          <w:b/>
        </w:rPr>
        <w:t>ПРИЛОЖЕНИЕ №2 к Договору участия в долевом строительстве</w:t>
      </w:r>
      <w:r>
        <w:t xml:space="preserve"> </w:t>
      </w:r>
      <w:r>
        <w:rPr>
          <w:b/>
        </w:rPr>
        <w:t xml:space="preserve">№ </w:t>
      </w:r>
      <w:r>
        <w:rPr>
          <w:rFonts w:cs="Times New Roman Bold"/>
          <w:b/>
          <w:color w:val="FF0000"/>
          <w:spacing w:val="20"/>
        </w:rPr>
        <w:t>__________</w:t>
      </w:r>
      <w:r>
        <w:rPr>
          <w:rFonts w:cs="Times New Roman Bold"/>
          <w:b/>
          <w:bCs/>
          <w:color w:val="FF0000"/>
          <w:spacing w:val="20"/>
        </w:rPr>
        <w:t xml:space="preserve"> </w:t>
      </w:r>
      <w:r>
        <w:rPr>
          <w:b/>
          <w:color w:val="auto"/>
        </w:rPr>
        <w:t xml:space="preserve">от _____________ </w:t>
      </w:r>
      <w:proofErr w:type="gramStart"/>
      <w:r>
        <w:rPr>
          <w:b/>
          <w:color w:val="auto"/>
        </w:rPr>
        <w:t>г</w:t>
      </w:r>
      <w:proofErr w:type="gramEnd"/>
      <w:r>
        <w:rPr>
          <w:b/>
          <w:color w:val="auto"/>
        </w:rPr>
        <w:t>.</w:t>
      </w:r>
    </w:p>
    <w:tbl>
      <w:tblPr>
        <w:tblW w:w="9965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3"/>
        <w:gridCol w:w="567"/>
        <w:gridCol w:w="6530"/>
        <w:gridCol w:w="35"/>
      </w:tblGrid>
      <w:tr w:rsidR="00CA1CB6" w:rsidTr="00CA1CB6">
        <w:trPr>
          <w:gridAfter w:val="1"/>
          <w:wAfter w:w="35" w:type="dxa"/>
          <w:trHeight w:val="289"/>
        </w:trPr>
        <w:tc>
          <w:tcPr>
            <w:tcW w:w="9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B6" w:rsidRDefault="00CA1CB6">
            <w:pPr>
              <w:pStyle w:val="1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ТЕХНИЧЕСКИЕ ХАРАКТЕРИСТИКИ ЖИЛОГО ДОМА </w:t>
            </w:r>
          </w:p>
        </w:tc>
      </w:tr>
      <w:tr w:rsidR="00CA1CB6" w:rsidTr="00CA1CB6">
        <w:trPr>
          <w:gridAfter w:val="1"/>
          <w:wAfter w:w="35" w:type="dxa"/>
          <w:trHeight w:val="1058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B6" w:rsidRDefault="00CA1CB6">
            <w:pPr>
              <w:pStyle w:val="1"/>
              <w:spacing w:line="276" w:lineRule="auto"/>
            </w:pPr>
            <w:r>
              <w:t>Материал наружных стен и каркаса объекта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B6" w:rsidRDefault="00CA1CB6">
            <w:pPr>
              <w:pStyle w:val="1"/>
              <w:spacing w:line="276" w:lineRule="auto"/>
            </w:pPr>
            <w:r>
              <w:t xml:space="preserve">Стены наружные – железобетонная конструкция - каркас, </w:t>
            </w:r>
            <w:proofErr w:type="gramStart"/>
            <w:r>
              <w:t>утеплитель-плиты</w:t>
            </w:r>
            <w:proofErr w:type="gramEnd"/>
            <w:r>
              <w:t xml:space="preserve"> из минеральной ваты,  ненесущая двухслойная конструкция:  газобетонные блоки, оштукатуривание газобетонных блоков  с  устройством декоративного покрытия.</w:t>
            </w:r>
          </w:p>
        </w:tc>
      </w:tr>
      <w:tr w:rsidR="00CA1CB6" w:rsidTr="00CA1CB6">
        <w:trPr>
          <w:gridAfter w:val="1"/>
          <w:wAfter w:w="35" w:type="dxa"/>
          <w:trHeight w:val="512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B6" w:rsidRDefault="00CA1CB6">
            <w:pPr>
              <w:pStyle w:val="1"/>
              <w:spacing w:line="276" w:lineRule="auto"/>
            </w:pPr>
            <w:r>
              <w:t>Материал перекрытий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B6" w:rsidRDefault="00CA1CB6">
            <w:pPr>
              <w:pStyle w:val="1"/>
              <w:spacing w:line="276" w:lineRule="auto"/>
            </w:pPr>
            <w:r>
              <w:t xml:space="preserve">Монолитные железобетонные </w:t>
            </w:r>
          </w:p>
        </w:tc>
      </w:tr>
      <w:tr w:rsidR="00CA1CB6" w:rsidTr="00CA1CB6">
        <w:trPr>
          <w:gridAfter w:val="1"/>
          <w:wAfter w:w="35" w:type="dxa"/>
          <w:trHeight w:val="422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B6" w:rsidRDefault="00CA1CB6">
            <w:pPr>
              <w:pStyle w:val="1"/>
              <w:spacing w:line="276" w:lineRule="auto"/>
            </w:pPr>
            <w:r>
              <w:t xml:space="preserve">Класс </w:t>
            </w:r>
            <w:proofErr w:type="spellStart"/>
            <w:r>
              <w:t>энергоэффективности</w:t>
            </w:r>
            <w:proofErr w:type="spellEnd"/>
            <w:r>
              <w:t>: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B6" w:rsidRDefault="00CA1CB6">
            <w:pPr>
              <w:pStyle w:val="1"/>
              <w:spacing w:line="276" w:lineRule="auto"/>
            </w:pPr>
            <w:r>
              <w:t>В</w:t>
            </w:r>
          </w:p>
        </w:tc>
      </w:tr>
      <w:tr w:rsidR="00CA1CB6" w:rsidTr="00CA1CB6">
        <w:trPr>
          <w:gridAfter w:val="1"/>
          <w:wAfter w:w="35" w:type="dxa"/>
          <w:trHeight w:val="272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B6" w:rsidRDefault="00CA1CB6">
            <w:pPr>
              <w:pStyle w:val="1"/>
              <w:spacing w:line="276" w:lineRule="auto"/>
            </w:pPr>
            <w:r>
              <w:t>Сейсмостойкость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B6" w:rsidRDefault="00CA1CB6">
            <w:pPr>
              <w:pStyle w:val="1"/>
              <w:spacing w:line="276" w:lineRule="auto"/>
            </w:pPr>
            <w:r>
              <w:t>8 баллов</w:t>
            </w:r>
          </w:p>
        </w:tc>
      </w:tr>
      <w:tr w:rsidR="00CA1CB6" w:rsidTr="00CA1CB6">
        <w:trPr>
          <w:gridAfter w:val="1"/>
          <w:wAfter w:w="35" w:type="dxa"/>
          <w:trHeight w:val="417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B6" w:rsidRDefault="00CA1CB6">
            <w:pPr>
              <w:pStyle w:val="1"/>
              <w:spacing w:line="276" w:lineRule="auto"/>
            </w:pPr>
            <w:r>
              <w:t>Проектная площадь жилого дома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B6" w:rsidRDefault="002B2105">
            <w:pPr>
              <w:pStyle w:val="1"/>
              <w:spacing w:line="276" w:lineRule="auto"/>
            </w:pPr>
            <w:r>
              <w:t xml:space="preserve">7266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</w:tr>
      <w:tr w:rsidR="00CA1CB6" w:rsidTr="00CA1CB6">
        <w:trPr>
          <w:trHeight w:val="357"/>
        </w:trPr>
        <w:tc>
          <w:tcPr>
            <w:tcW w:w="9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B6" w:rsidRDefault="00CA1CB6">
            <w:pPr>
              <w:pStyle w:val="1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ТЕХНИЧЕСКИЕ ХАРАКТЕРИСТИКИ ОБЪЕКТА ДОЛЕВОГО СТРОИТЕЛЬСТВА </w:t>
            </w:r>
          </w:p>
          <w:p w:rsidR="00CA1CB6" w:rsidRDefault="00CA1CB6">
            <w:pPr>
              <w:pStyle w:val="1"/>
              <w:spacing w:line="276" w:lineRule="auto"/>
              <w:ind w:left="-2"/>
              <w:rPr>
                <w:b/>
                <w:i/>
              </w:rPr>
            </w:pPr>
            <w:r>
              <w:rPr>
                <w:b/>
                <w:i/>
              </w:rPr>
              <w:t>Объект долевого строительства передается участнику  долевого строительства без отделки.</w:t>
            </w:r>
          </w:p>
        </w:tc>
      </w:tr>
      <w:tr w:rsidR="00CA1CB6" w:rsidTr="00CA1CB6">
        <w:trPr>
          <w:trHeight w:val="357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B6" w:rsidRDefault="00CA1CB6">
            <w:pPr>
              <w:pStyle w:val="1"/>
              <w:spacing w:line="276" w:lineRule="auto"/>
            </w:pPr>
            <w:r>
              <w:t xml:space="preserve">Общая  приведенная площадь с учетом балконов и лоджий  с понижающим коэффициентом (проектная) </w:t>
            </w:r>
          </w:p>
        </w:tc>
        <w:tc>
          <w:tcPr>
            <w:tcW w:w="7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B6" w:rsidRDefault="00CA1CB6">
            <w:pPr>
              <w:pStyle w:val="1"/>
              <w:spacing w:line="276" w:lineRule="auto"/>
            </w:pPr>
          </w:p>
        </w:tc>
      </w:tr>
      <w:tr w:rsidR="00CA1CB6" w:rsidTr="00CA1CB6">
        <w:trPr>
          <w:trHeight w:val="357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B6" w:rsidRDefault="00CA1CB6">
            <w:pPr>
              <w:pStyle w:val="1"/>
              <w:spacing w:line="276" w:lineRule="auto"/>
            </w:pPr>
            <w:r>
              <w:t xml:space="preserve">Количество комнат </w:t>
            </w:r>
          </w:p>
        </w:tc>
        <w:tc>
          <w:tcPr>
            <w:tcW w:w="7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B6" w:rsidRDefault="00CA1CB6">
            <w:pPr>
              <w:pStyle w:val="1"/>
              <w:spacing w:line="276" w:lineRule="auto"/>
            </w:pPr>
          </w:p>
        </w:tc>
      </w:tr>
      <w:tr w:rsidR="00CA1CB6" w:rsidTr="00CA1CB6">
        <w:trPr>
          <w:trHeight w:val="357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B6" w:rsidRDefault="00CA1CB6">
            <w:pPr>
              <w:pStyle w:val="1"/>
              <w:spacing w:line="276" w:lineRule="auto"/>
            </w:pPr>
            <w:r>
              <w:t xml:space="preserve">Этаж </w:t>
            </w:r>
          </w:p>
        </w:tc>
        <w:tc>
          <w:tcPr>
            <w:tcW w:w="7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B6" w:rsidRDefault="00CA1CB6">
            <w:pPr>
              <w:pStyle w:val="1"/>
              <w:spacing w:line="276" w:lineRule="auto"/>
            </w:pPr>
          </w:p>
        </w:tc>
      </w:tr>
      <w:tr w:rsidR="00CA1CB6" w:rsidTr="00CA1CB6">
        <w:trPr>
          <w:trHeight w:val="357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B6" w:rsidRDefault="00CA1CB6">
            <w:pPr>
              <w:pStyle w:val="1"/>
              <w:spacing w:line="276" w:lineRule="auto"/>
            </w:pPr>
            <w:r>
              <w:t>Комната № 1</w:t>
            </w:r>
          </w:p>
        </w:tc>
        <w:tc>
          <w:tcPr>
            <w:tcW w:w="7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B6" w:rsidRDefault="00CA1CB6">
            <w:pPr>
              <w:pStyle w:val="1"/>
              <w:spacing w:line="276" w:lineRule="auto"/>
            </w:pPr>
          </w:p>
        </w:tc>
      </w:tr>
      <w:tr w:rsidR="00CA1CB6" w:rsidTr="00CA1CB6">
        <w:trPr>
          <w:trHeight w:val="357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B6" w:rsidRDefault="00CA1CB6">
            <w:pPr>
              <w:pStyle w:val="1"/>
              <w:spacing w:line="276" w:lineRule="auto"/>
            </w:pPr>
            <w:r>
              <w:t xml:space="preserve">Коридор </w:t>
            </w:r>
          </w:p>
        </w:tc>
        <w:tc>
          <w:tcPr>
            <w:tcW w:w="7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B6" w:rsidRDefault="00970034">
            <w:pPr>
              <w:pStyle w:val="1"/>
              <w:spacing w:line="276" w:lineRule="auto"/>
            </w:pPr>
            <w:r w:rsidRPr="00970034">
              <w:t xml:space="preserve">___ </w:t>
            </w:r>
            <w:proofErr w:type="spellStart"/>
            <w:r w:rsidRPr="00970034">
              <w:t>кв.м</w:t>
            </w:r>
            <w:proofErr w:type="spellEnd"/>
            <w:r w:rsidRPr="00970034">
              <w:t>.</w:t>
            </w:r>
          </w:p>
        </w:tc>
      </w:tr>
      <w:tr w:rsidR="00CA1CB6" w:rsidTr="00CA1CB6">
        <w:trPr>
          <w:trHeight w:val="357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B6" w:rsidRDefault="00CA1CB6">
            <w:pPr>
              <w:pStyle w:val="1"/>
              <w:spacing w:line="276" w:lineRule="auto"/>
            </w:pPr>
            <w:proofErr w:type="gramStart"/>
            <w:r>
              <w:t>Сан узел</w:t>
            </w:r>
            <w:proofErr w:type="gramEnd"/>
          </w:p>
        </w:tc>
        <w:tc>
          <w:tcPr>
            <w:tcW w:w="7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B6" w:rsidRDefault="00970034">
            <w:pPr>
              <w:pStyle w:val="1"/>
              <w:spacing w:line="276" w:lineRule="auto"/>
            </w:pPr>
            <w:r w:rsidRPr="00970034">
              <w:t xml:space="preserve">___ </w:t>
            </w:r>
            <w:proofErr w:type="spellStart"/>
            <w:r w:rsidRPr="00970034">
              <w:t>кв.м</w:t>
            </w:r>
            <w:proofErr w:type="spellEnd"/>
            <w:r w:rsidRPr="00970034">
              <w:t>.</w:t>
            </w:r>
          </w:p>
        </w:tc>
      </w:tr>
      <w:tr w:rsidR="00CA1CB6" w:rsidTr="00A541AA">
        <w:trPr>
          <w:trHeight w:val="214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AA" w:rsidRDefault="00CA1CB6" w:rsidP="00A541AA">
            <w:pPr>
              <w:pStyle w:val="1"/>
              <w:spacing w:line="276" w:lineRule="auto"/>
            </w:pPr>
            <w:r>
              <w:t>Кухня</w:t>
            </w:r>
          </w:p>
        </w:tc>
        <w:tc>
          <w:tcPr>
            <w:tcW w:w="7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B6" w:rsidRDefault="00970034">
            <w:pPr>
              <w:pStyle w:val="1"/>
              <w:spacing w:line="276" w:lineRule="auto"/>
            </w:pPr>
            <w:r w:rsidRPr="00970034">
              <w:t xml:space="preserve">___ </w:t>
            </w:r>
            <w:proofErr w:type="spellStart"/>
            <w:r w:rsidRPr="00970034">
              <w:t>кв.м</w:t>
            </w:r>
            <w:proofErr w:type="spellEnd"/>
            <w:r w:rsidRPr="00970034">
              <w:t>.</w:t>
            </w:r>
          </w:p>
        </w:tc>
      </w:tr>
      <w:tr w:rsidR="00A541AA" w:rsidTr="00CA1CB6">
        <w:trPr>
          <w:trHeight w:val="30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AA" w:rsidRDefault="00A541AA" w:rsidP="00A541AA">
            <w:pPr>
              <w:pStyle w:val="1"/>
              <w:spacing w:line="276" w:lineRule="auto"/>
            </w:pPr>
            <w:r w:rsidRPr="00A541AA">
              <w:t>Гардеробная</w:t>
            </w:r>
          </w:p>
        </w:tc>
        <w:tc>
          <w:tcPr>
            <w:tcW w:w="7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AA" w:rsidRDefault="00970034">
            <w:pPr>
              <w:pStyle w:val="1"/>
              <w:spacing w:line="276" w:lineRule="auto"/>
            </w:pPr>
            <w:r w:rsidRPr="00970034">
              <w:t xml:space="preserve">___ </w:t>
            </w:r>
            <w:proofErr w:type="spellStart"/>
            <w:r w:rsidRPr="00970034">
              <w:t>кв.м</w:t>
            </w:r>
            <w:proofErr w:type="spellEnd"/>
            <w:r w:rsidRPr="00970034">
              <w:t>.</w:t>
            </w:r>
          </w:p>
        </w:tc>
      </w:tr>
      <w:tr w:rsidR="00CA1CB6" w:rsidTr="00CA1CB6">
        <w:trPr>
          <w:trHeight w:val="357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B6" w:rsidRDefault="00CA1CB6">
            <w:pPr>
              <w:pStyle w:val="1"/>
              <w:spacing w:line="276" w:lineRule="auto"/>
            </w:pPr>
            <w:r>
              <w:t>Балкон (лоджия)</w:t>
            </w:r>
          </w:p>
          <w:p w:rsidR="00B233E5" w:rsidRDefault="00B233E5">
            <w:pPr>
              <w:pStyle w:val="1"/>
              <w:spacing w:line="276" w:lineRule="auto"/>
            </w:pPr>
            <w:r>
              <w:t>с понижающим коэффициентом</w:t>
            </w:r>
          </w:p>
        </w:tc>
        <w:tc>
          <w:tcPr>
            <w:tcW w:w="7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B6" w:rsidRDefault="00970034">
            <w:pPr>
              <w:pStyle w:val="1"/>
              <w:spacing w:line="276" w:lineRule="auto"/>
            </w:pPr>
            <w:r w:rsidRPr="00970034">
              <w:t xml:space="preserve">___ </w:t>
            </w:r>
            <w:proofErr w:type="spellStart"/>
            <w:r w:rsidRPr="00970034">
              <w:t>кв.м</w:t>
            </w:r>
            <w:proofErr w:type="spellEnd"/>
            <w:r w:rsidRPr="00970034">
              <w:t>.</w:t>
            </w:r>
          </w:p>
        </w:tc>
      </w:tr>
      <w:tr w:rsidR="00CA1CB6" w:rsidTr="00CA1CB6">
        <w:trPr>
          <w:trHeight w:val="357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B6" w:rsidRDefault="00CA1CB6">
            <w:pPr>
              <w:pStyle w:val="1"/>
              <w:spacing w:line="276" w:lineRule="auto"/>
            </w:pPr>
            <w:r>
              <w:t xml:space="preserve">Высота потолков </w:t>
            </w:r>
          </w:p>
        </w:tc>
        <w:tc>
          <w:tcPr>
            <w:tcW w:w="7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B6" w:rsidRDefault="00CA1CB6">
            <w:pPr>
              <w:pStyle w:val="1"/>
              <w:spacing w:line="276" w:lineRule="auto"/>
            </w:pPr>
            <w:r>
              <w:t xml:space="preserve">2, 8 м без учета стяжки пола </w:t>
            </w:r>
          </w:p>
        </w:tc>
      </w:tr>
      <w:tr w:rsidR="00CA1CB6" w:rsidTr="00CA1CB6">
        <w:trPr>
          <w:trHeight w:val="357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B6" w:rsidRDefault="00CA1CB6">
            <w:pPr>
              <w:pStyle w:val="1"/>
              <w:spacing w:line="276" w:lineRule="auto"/>
            </w:pPr>
            <w:r>
              <w:t xml:space="preserve">Остекление балкон (лоджия) </w:t>
            </w:r>
          </w:p>
        </w:tc>
        <w:tc>
          <w:tcPr>
            <w:tcW w:w="7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B6" w:rsidRDefault="00CA1CB6">
            <w:pPr>
              <w:pStyle w:val="1"/>
              <w:spacing w:line="276" w:lineRule="auto"/>
            </w:pPr>
            <w:r>
              <w:t>Без остекления</w:t>
            </w:r>
          </w:p>
        </w:tc>
      </w:tr>
      <w:tr w:rsidR="00CA1CB6" w:rsidTr="00CA1CB6">
        <w:trPr>
          <w:trHeight w:val="357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B6" w:rsidRDefault="00CA1CB6">
            <w:pPr>
              <w:pStyle w:val="1"/>
              <w:spacing w:line="276" w:lineRule="auto"/>
            </w:pPr>
            <w:r>
              <w:t>Внутриквартирные перегородки, стены, потолки</w:t>
            </w:r>
          </w:p>
        </w:tc>
        <w:tc>
          <w:tcPr>
            <w:tcW w:w="7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B6" w:rsidRDefault="00CA1CB6">
            <w:pPr>
              <w:pStyle w:val="1"/>
              <w:spacing w:line="276" w:lineRule="auto"/>
            </w:pPr>
            <w:r>
              <w:t xml:space="preserve">Предусмотрены внутриквартирные перегородки без оштукатуривания. Потолки - монолитные перекрытия, без отделки. </w:t>
            </w:r>
          </w:p>
        </w:tc>
      </w:tr>
      <w:tr w:rsidR="00CA1CB6" w:rsidTr="00CA1CB6">
        <w:trPr>
          <w:trHeight w:val="357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B6" w:rsidRDefault="00CA1CB6">
            <w:pPr>
              <w:pStyle w:val="1"/>
              <w:spacing w:line="276" w:lineRule="auto"/>
            </w:pPr>
            <w:r>
              <w:t>Полы</w:t>
            </w:r>
          </w:p>
        </w:tc>
        <w:tc>
          <w:tcPr>
            <w:tcW w:w="7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B6" w:rsidRDefault="00CA1CB6">
            <w:pPr>
              <w:pStyle w:val="1"/>
              <w:spacing w:line="276" w:lineRule="auto"/>
            </w:pPr>
            <w:r>
              <w:t>Стяжки из цементно-песчаного раствора</w:t>
            </w:r>
          </w:p>
        </w:tc>
      </w:tr>
      <w:tr w:rsidR="00CA1CB6" w:rsidTr="00CA1CB6">
        <w:trPr>
          <w:trHeight w:val="357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B6" w:rsidRDefault="00CA1CB6">
            <w:pPr>
              <w:pStyle w:val="1"/>
              <w:spacing w:line="276" w:lineRule="auto"/>
            </w:pPr>
            <w:r>
              <w:t>Оконные проемы</w:t>
            </w:r>
          </w:p>
        </w:tc>
        <w:tc>
          <w:tcPr>
            <w:tcW w:w="7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B6" w:rsidRDefault="00CA1CB6">
            <w:pPr>
              <w:pStyle w:val="1"/>
              <w:spacing w:line="276" w:lineRule="auto"/>
            </w:pPr>
            <w:r>
              <w:t xml:space="preserve">Металлопластиковые, алюминиевые </w:t>
            </w:r>
          </w:p>
        </w:tc>
      </w:tr>
      <w:tr w:rsidR="00CA1CB6" w:rsidTr="00CA1CB6">
        <w:trPr>
          <w:trHeight w:val="357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B6" w:rsidRDefault="00CA1CB6">
            <w:pPr>
              <w:pStyle w:val="1"/>
              <w:spacing w:line="276" w:lineRule="auto"/>
            </w:pPr>
            <w:r>
              <w:t>Входная дверь</w:t>
            </w:r>
          </w:p>
        </w:tc>
        <w:tc>
          <w:tcPr>
            <w:tcW w:w="7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B6" w:rsidRDefault="00CA1CB6">
            <w:pPr>
              <w:pStyle w:val="1"/>
              <w:spacing w:line="276" w:lineRule="auto"/>
            </w:pPr>
            <w:r>
              <w:t xml:space="preserve">Металлическая </w:t>
            </w:r>
          </w:p>
        </w:tc>
      </w:tr>
      <w:tr w:rsidR="00CA1CB6" w:rsidTr="00CA1CB6">
        <w:trPr>
          <w:trHeight w:val="357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B6" w:rsidRDefault="00CA1CB6">
            <w:pPr>
              <w:pStyle w:val="1"/>
              <w:spacing w:line="276" w:lineRule="auto"/>
            </w:pPr>
            <w:r>
              <w:t>Канализация</w:t>
            </w:r>
          </w:p>
        </w:tc>
        <w:tc>
          <w:tcPr>
            <w:tcW w:w="7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B6" w:rsidRDefault="00CA1CB6">
            <w:pPr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</w:t>
            </w:r>
            <w:proofErr w:type="spellStart"/>
            <w:r>
              <w:rPr>
                <w:sz w:val="20"/>
                <w:szCs w:val="20"/>
              </w:rPr>
              <w:t>вод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жилое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помещение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труб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канализации, внутриквартирную  разводку канализационных труб выполняет собственник.  </w:t>
            </w:r>
          </w:p>
        </w:tc>
      </w:tr>
      <w:tr w:rsidR="00CA1CB6" w:rsidTr="00CA1CB6">
        <w:trPr>
          <w:trHeight w:val="357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B6" w:rsidRDefault="00CA1CB6">
            <w:pPr>
              <w:pStyle w:val="1"/>
              <w:spacing w:line="276" w:lineRule="auto"/>
            </w:pPr>
            <w:r>
              <w:t>Водоснабжение</w:t>
            </w:r>
          </w:p>
        </w:tc>
        <w:tc>
          <w:tcPr>
            <w:tcW w:w="7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B6" w:rsidRDefault="00CA1CB6">
            <w:pPr>
              <w:spacing w:line="276" w:lineRule="auto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</w:rPr>
              <w:t>Стояки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горячей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холодной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воды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внутренней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разводки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в квартире</w:t>
            </w:r>
            <w:r>
              <w:rPr>
                <w:sz w:val="20"/>
                <w:szCs w:val="20"/>
              </w:rPr>
              <w:t xml:space="preserve">, с </w:t>
            </w:r>
            <w:proofErr w:type="spellStart"/>
            <w:r>
              <w:rPr>
                <w:sz w:val="20"/>
                <w:szCs w:val="20"/>
              </w:rPr>
              <w:t>установкой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счетчиков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горячей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холодной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воды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запорной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арматурой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CA1CB6" w:rsidRDefault="00CA1CB6">
            <w:pPr>
              <w:pStyle w:val="1"/>
              <w:spacing w:line="276" w:lineRule="auto"/>
            </w:pPr>
          </w:p>
        </w:tc>
      </w:tr>
      <w:tr w:rsidR="00CA1CB6" w:rsidTr="00CA1CB6">
        <w:trPr>
          <w:trHeight w:val="357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B6" w:rsidRDefault="00CA1CB6">
            <w:pPr>
              <w:pStyle w:val="1"/>
              <w:spacing w:line="276" w:lineRule="auto"/>
            </w:pPr>
            <w:r>
              <w:t>Электроснабжение</w:t>
            </w:r>
          </w:p>
        </w:tc>
        <w:tc>
          <w:tcPr>
            <w:tcW w:w="7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B6" w:rsidRDefault="00CA1CB6">
            <w:pPr>
              <w:spacing w:line="276" w:lineRule="auto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</w:rPr>
              <w:t>Без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в</w:t>
            </w:r>
            <w:proofErr w:type="spellStart"/>
            <w:r>
              <w:rPr>
                <w:sz w:val="20"/>
                <w:szCs w:val="20"/>
              </w:rPr>
              <w:t>нутриквартирн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ой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разводк</w:t>
            </w:r>
            <w:proofErr w:type="spellEnd"/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установка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распределительных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коробов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без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установки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розеток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выключателей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Установка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квартирного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щитка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Прокладка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заземления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стяжке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полов</w:t>
            </w:r>
            <w:proofErr w:type="spellEnd"/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выпуск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сан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узле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CA1CB6" w:rsidRDefault="00CA1CB6">
            <w:pPr>
              <w:pStyle w:val="1"/>
              <w:spacing w:line="276" w:lineRule="auto"/>
            </w:pPr>
            <w:r>
              <w:t>Без установки электрической плиты.</w:t>
            </w:r>
          </w:p>
        </w:tc>
      </w:tr>
      <w:tr w:rsidR="00CA1CB6" w:rsidTr="00CA1CB6">
        <w:trPr>
          <w:trHeight w:val="357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B6" w:rsidRDefault="00CA1CB6">
            <w:pPr>
              <w:pStyle w:val="1"/>
              <w:spacing w:line="276" w:lineRule="auto"/>
            </w:pPr>
            <w:r>
              <w:t>Отопление</w:t>
            </w:r>
          </w:p>
        </w:tc>
        <w:tc>
          <w:tcPr>
            <w:tcW w:w="7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B6" w:rsidRDefault="00CA1CB6">
            <w:pPr>
              <w:spacing w:line="276" w:lineRule="auto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</w:rPr>
              <w:t>Горизонтальная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поквартирная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разводка</w:t>
            </w:r>
            <w:proofErr w:type="spellEnd"/>
            <w:r>
              <w:rPr>
                <w:sz w:val="20"/>
                <w:szCs w:val="20"/>
              </w:rPr>
              <w:t xml:space="preserve"> (в </w:t>
            </w:r>
            <w:proofErr w:type="spellStart"/>
            <w:r>
              <w:rPr>
                <w:sz w:val="20"/>
                <w:szCs w:val="20"/>
              </w:rPr>
              <w:t>стяжке</w:t>
            </w:r>
            <w:proofErr w:type="spellEnd"/>
            <w:r>
              <w:rPr>
                <w:sz w:val="20"/>
                <w:szCs w:val="20"/>
              </w:rPr>
              <w:t xml:space="preserve">), </w:t>
            </w:r>
            <w:proofErr w:type="spellStart"/>
            <w:r>
              <w:rPr>
                <w:sz w:val="20"/>
                <w:szCs w:val="20"/>
              </w:rPr>
              <w:t>установка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стальных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панельных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радиаторов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. </w:t>
            </w:r>
          </w:p>
          <w:p w:rsidR="00CA1CB6" w:rsidRDefault="00CA1CB6">
            <w:pPr>
              <w:pStyle w:val="1"/>
              <w:spacing w:line="276" w:lineRule="auto"/>
            </w:pPr>
          </w:p>
        </w:tc>
      </w:tr>
      <w:tr w:rsidR="00CA1CB6" w:rsidTr="00CA1CB6">
        <w:trPr>
          <w:trHeight w:val="357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B6" w:rsidRDefault="00CA1CB6">
            <w:pPr>
              <w:pStyle w:val="1"/>
              <w:spacing w:line="276" w:lineRule="auto"/>
            </w:pPr>
            <w:r>
              <w:t xml:space="preserve">Внутриквартирные двери </w:t>
            </w:r>
          </w:p>
        </w:tc>
        <w:tc>
          <w:tcPr>
            <w:tcW w:w="7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B6" w:rsidRDefault="00CA1CB6">
            <w:pPr>
              <w:pStyle w:val="1"/>
              <w:spacing w:line="276" w:lineRule="auto"/>
            </w:pPr>
            <w:r>
              <w:t>Не устанавливаются.</w:t>
            </w:r>
          </w:p>
        </w:tc>
      </w:tr>
      <w:tr w:rsidR="00CA1CB6" w:rsidTr="00CA1CB6">
        <w:trPr>
          <w:trHeight w:val="357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B6" w:rsidRDefault="00CA1CB6">
            <w:pPr>
              <w:pStyle w:val="1"/>
              <w:spacing w:line="276" w:lineRule="auto"/>
            </w:pPr>
            <w:r>
              <w:t>Санитарные узлы</w:t>
            </w:r>
          </w:p>
        </w:tc>
        <w:tc>
          <w:tcPr>
            <w:tcW w:w="7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B6" w:rsidRDefault="00CA1CB6">
            <w:pPr>
              <w:pStyle w:val="1"/>
              <w:spacing w:line="276" w:lineRule="auto"/>
            </w:pPr>
            <w:r>
              <w:t>Без штукатурки и установки сантехники.</w:t>
            </w:r>
          </w:p>
        </w:tc>
      </w:tr>
    </w:tbl>
    <w:p w:rsidR="00CA1CB6" w:rsidRDefault="00CA1CB6" w:rsidP="00CA1CB6">
      <w:pPr>
        <w:pStyle w:val="Standard"/>
        <w:rPr>
          <w:sz w:val="22"/>
          <w:szCs w:val="22"/>
        </w:rPr>
      </w:pPr>
      <w:proofErr w:type="spellStart"/>
      <w:r>
        <w:rPr>
          <w:sz w:val="22"/>
          <w:szCs w:val="22"/>
        </w:rPr>
        <w:t>Застройщик</w:t>
      </w:r>
      <w:proofErr w:type="spellEnd"/>
      <w:r>
        <w:rPr>
          <w:sz w:val="22"/>
          <w:szCs w:val="22"/>
        </w:rPr>
        <w:t xml:space="preserve">:                                                                                 </w:t>
      </w:r>
      <w:proofErr w:type="spellStart"/>
      <w:r>
        <w:rPr>
          <w:sz w:val="22"/>
          <w:szCs w:val="22"/>
        </w:rPr>
        <w:t>Участник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долевого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строительства</w:t>
      </w:r>
      <w:proofErr w:type="spellEnd"/>
      <w:r>
        <w:rPr>
          <w:sz w:val="22"/>
          <w:szCs w:val="22"/>
        </w:rPr>
        <w:t>:</w:t>
      </w:r>
    </w:p>
    <w:p w:rsidR="00CA1CB6" w:rsidRPr="00CA1CB6" w:rsidRDefault="00CA1CB6" w:rsidP="00CA1CB6">
      <w:pPr>
        <w:pStyle w:val="1"/>
        <w:rPr>
          <w:rStyle w:val="StrongEmphasis"/>
          <w:rFonts w:ascii="Times New Roman" w:hAnsi="Times New Roman" w:cs="Times New Roman"/>
          <w:b w:val="0"/>
          <w:sz w:val="22"/>
          <w:szCs w:val="22"/>
        </w:rPr>
      </w:pPr>
      <w:r>
        <w:rPr>
          <w:sz w:val="22"/>
          <w:szCs w:val="22"/>
        </w:rPr>
        <w:t xml:space="preserve">    ООО </w:t>
      </w:r>
      <w:r>
        <w:rPr>
          <w:rFonts w:eastAsia="Tahoma"/>
          <w:sz w:val="22"/>
          <w:szCs w:val="22"/>
        </w:rPr>
        <w:t>«</w:t>
      </w:r>
      <w:proofErr w:type="spellStart"/>
      <w:r>
        <w:rPr>
          <w:rFonts w:eastAsia="Tahoma"/>
          <w:sz w:val="22"/>
          <w:szCs w:val="22"/>
        </w:rPr>
        <w:t>АртСтройЮг</w:t>
      </w:r>
      <w:proofErr w:type="spellEnd"/>
      <w:r>
        <w:rPr>
          <w:rFonts w:eastAsia="Tahoma"/>
          <w:sz w:val="22"/>
          <w:szCs w:val="22"/>
        </w:rPr>
        <w:t>»</w:t>
      </w:r>
    </w:p>
    <w:p w:rsidR="00CA1CB6" w:rsidRDefault="00CA1CB6" w:rsidP="00CA1CB6">
      <w:pPr>
        <w:pStyle w:val="1"/>
        <w:jc w:val="both"/>
      </w:pPr>
      <w:r w:rsidRPr="00E77FDC">
        <w:rPr>
          <w:rStyle w:val="StrongEmphasis"/>
          <w:b w:val="0"/>
          <w:sz w:val="22"/>
          <w:szCs w:val="22"/>
        </w:rPr>
        <w:t>_____________ /</w:t>
      </w:r>
      <w:r w:rsidR="00E77FDC">
        <w:rPr>
          <w:rStyle w:val="10"/>
          <w:rFonts w:eastAsia="Times New Roman"/>
          <w:sz w:val="22"/>
          <w:szCs w:val="22"/>
        </w:rPr>
        <w:t xml:space="preserve">А.Ю. </w:t>
      </w:r>
      <w:proofErr w:type="spellStart"/>
      <w:r w:rsidRPr="00E77FDC">
        <w:rPr>
          <w:rStyle w:val="StrongEmphasis"/>
          <w:b w:val="0"/>
          <w:sz w:val="22"/>
          <w:szCs w:val="22"/>
        </w:rPr>
        <w:t>Мартиросян</w:t>
      </w:r>
      <w:proofErr w:type="spellEnd"/>
      <w:r>
        <w:rPr>
          <w:rStyle w:val="StrongEmphasis"/>
          <w:sz w:val="22"/>
          <w:szCs w:val="22"/>
        </w:rPr>
        <w:t>/                               _________________ /</w:t>
      </w:r>
      <w:r>
        <w:rPr>
          <w:rStyle w:val="StrongEmphasis"/>
          <w:color w:val="FF0000"/>
          <w:sz w:val="24"/>
        </w:rPr>
        <w:t>________ /</w:t>
      </w:r>
    </w:p>
    <w:sectPr w:rsidR="00CA1CB6" w:rsidSect="00CA1CB6">
      <w:footerReference w:type="default" r:id="rId9"/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801" w:rsidRDefault="00C01801" w:rsidP="00C01801">
      <w:r>
        <w:separator/>
      </w:r>
    </w:p>
  </w:endnote>
  <w:endnote w:type="continuationSeparator" w:id="0">
    <w:p w:rsidR="00C01801" w:rsidRDefault="00C01801" w:rsidP="00C01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Bold"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7833753"/>
      <w:docPartObj>
        <w:docPartGallery w:val="Page Numbers (Bottom of Page)"/>
        <w:docPartUnique/>
      </w:docPartObj>
    </w:sdtPr>
    <w:sdtEndPr/>
    <w:sdtContent>
      <w:p w:rsidR="00C01801" w:rsidRDefault="00C0180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2BD1" w:rsidRPr="00932BD1">
          <w:rPr>
            <w:noProof/>
            <w:lang w:val="ru-RU"/>
          </w:rPr>
          <w:t>14</w:t>
        </w:r>
        <w:r>
          <w:fldChar w:fldCharType="end"/>
        </w:r>
      </w:p>
    </w:sdtContent>
  </w:sdt>
  <w:p w:rsidR="00C01801" w:rsidRDefault="00C0180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801" w:rsidRDefault="00C01801" w:rsidP="00C01801">
      <w:r>
        <w:separator/>
      </w:r>
    </w:p>
  </w:footnote>
  <w:footnote w:type="continuationSeparator" w:id="0">
    <w:p w:rsidR="00C01801" w:rsidRDefault="00C01801" w:rsidP="00C01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85D70"/>
    <w:multiLevelType w:val="multilevel"/>
    <w:tmpl w:val="C470AEAE"/>
    <w:styleLink w:val="WW8Num8"/>
    <w:lvl w:ilvl="0">
      <w:start w:val="9"/>
      <w:numFmt w:val="decimal"/>
      <w:lvlText w:val="%1."/>
      <w:lvlJc w:val="left"/>
      <w:rPr>
        <w:b/>
        <w:color w:val="000000"/>
        <w:position w:val="0"/>
        <w:sz w:val="20"/>
        <w:vertAlign w:val="baseline"/>
      </w:rPr>
    </w:lvl>
    <w:lvl w:ilvl="1">
      <w:start w:val="1"/>
      <w:numFmt w:val="decimal"/>
      <w:lvlText w:val="%1.%2."/>
      <w:lvlJc w:val="left"/>
      <w:rPr>
        <w:b/>
        <w:color w:val="000000"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rPr>
        <w:b/>
        <w:color w:val="000000"/>
        <w:position w:val="0"/>
        <w:sz w:val="24"/>
        <w:vertAlign w:val="baseline"/>
      </w:rPr>
    </w:lvl>
    <w:lvl w:ilvl="3">
      <w:start w:val="1"/>
      <w:numFmt w:val="decimal"/>
      <w:lvlText w:val="%1.%2.%3.%4."/>
      <w:lvlJc w:val="left"/>
      <w:rPr>
        <w:b/>
        <w:color w:val="000000"/>
        <w:position w:val="0"/>
        <w:sz w:val="20"/>
        <w:vertAlign w:val="baseline"/>
      </w:rPr>
    </w:lvl>
    <w:lvl w:ilvl="4">
      <w:start w:val="1"/>
      <w:numFmt w:val="decimal"/>
      <w:lvlText w:val="%1.%2.%3.%4.%5."/>
      <w:lvlJc w:val="left"/>
      <w:rPr>
        <w:b/>
        <w:color w:val="000000"/>
        <w:position w:val="0"/>
        <w:sz w:val="20"/>
        <w:vertAlign w:val="baseline"/>
      </w:rPr>
    </w:lvl>
    <w:lvl w:ilvl="5">
      <w:start w:val="1"/>
      <w:numFmt w:val="decimal"/>
      <w:lvlText w:val="%1.%2.%3.%4.%5.%6."/>
      <w:lvlJc w:val="left"/>
      <w:rPr>
        <w:b/>
        <w:color w:val="000000"/>
        <w:position w:val="0"/>
        <w:sz w:val="20"/>
        <w:vertAlign w:val="baseline"/>
      </w:rPr>
    </w:lvl>
    <w:lvl w:ilvl="6">
      <w:start w:val="1"/>
      <w:numFmt w:val="decimal"/>
      <w:lvlText w:val="%1.%2.%3.%4.%5.%6.%7."/>
      <w:lvlJc w:val="left"/>
      <w:rPr>
        <w:b/>
        <w:color w:val="000000"/>
        <w:position w:val="0"/>
        <w:sz w:val="20"/>
        <w:vertAlign w:val="baseline"/>
      </w:rPr>
    </w:lvl>
    <w:lvl w:ilvl="7">
      <w:start w:val="1"/>
      <w:numFmt w:val="decimal"/>
      <w:lvlText w:val="%1.%2.%3.%4.%5.%6.%7.%8."/>
      <w:lvlJc w:val="left"/>
      <w:rPr>
        <w:b/>
        <w:color w:val="000000"/>
        <w:position w:val="0"/>
        <w:sz w:val="20"/>
        <w:vertAlign w:val="baseline"/>
      </w:rPr>
    </w:lvl>
    <w:lvl w:ilvl="8">
      <w:start w:val="1"/>
      <w:numFmt w:val="decimal"/>
      <w:lvlText w:val="%1.%2.%3.%4.%5.%6.%7.%8.%9."/>
      <w:lvlJc w:val="left"/>
      <w:rPr>
        <w:b/>
        <w:color w:val="000000"/>
        <w:position w:val="0"/>
        <w:sz w:val="20"/>
        <w:vertAlign w:val="baseline"/>
      </w:rPr>
    </w:lvl>
  </w:abstractNum>
  <w:abstractNum w:abstractNumId="1">
    <w:nsid w:val="1E0846E8"/>
    <w:multiLevelType w:val="multilevel"/>
    <w:tmpl w:val="03CE695C"/>
    <w:styleLink w:val="WW8Num18"/>
    <w:lvl w:ilvl="0">
      <w:start w:val="5"/>
      <w:numFmt w:val="decimal"/>
      <w:lvlText w:val="%1."/>
      <w:lvlJc w:val="left"/>
      <w:rPr>
        <w:color w:val="000000"/>
        <w:position w:val="0"/>
        <w:sz w:val="20"/>
        <w:vertAlign w:val="baseline"/>
      </w:rPr>
    </w:lvl>
    <w:lvl w:ilvl="1">
      <w:start w:val="1"/>
      <w:numFmt w:val="decimal"/>
      <w:lvlText w:val="%1.%2."/>
      <w:lvlJc w:val="left"/>
      <w:rPr>
        <w:b/>
        <w:color w:val="000000"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rPr>
        <w:b/>
        <w:color w:val="000000"/>
        <w:position w:val="0"/>
        <w:sz w:val="24"/>
        <w:vertAlign w:val="baseline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1FB349CE"/>
    <w:multiLevelType w:val="multilevel"/>
    <w:tmpl w:val="5A329980"/>
    <w:styleLink w:val="WW8Num17"/>
    <w:lvl w:ilvl="0">
      <w:start w:val="4"/>
      <w:numFmt w:val="decimal"/>
      <w:lvlText w:val="%1."/>
      <w:lvlJc w:val="left"/>
      <w:rPr>
        <w:color w:val="000000"/>
        <w:position w:val="0"/>
        <w:sz w:val="20"/>
        <w:vertAlign w:val="baseline"/>
      </w:rPr>
    </w:lvl>
    <w:lvl w:ilvl="1">
      <w:start w:val="2"/>
      <w:numFmt w:val="decimal"/>
      <w:lvlText w:val="%1.%2."/>
      <w:lvlJc w:val="left"/>
      <w:rPr>
        <w:b/>
        <w:color w:val="000000"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rPr>
        <w:b/>
        <w:color w:val="000000"/>
        <w:position w:val="0"/>
        <w:sz w:val="24"/>
        <w:vertAlign w:val="baseline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21E868C0"/>
    <w:multiLevelType w:val="multilevel"/>
    <w:tmpl w:val="AB7E85A0"/>
    <w:styleLink w:val="WW8Num11"/>
    <w:lvl w:ilvl="0">
      <w:start w:val="10"/>
      <w:numFmt w:val="decimal"/>
      <w:lvlText w:val="%1."/>
      <w:lvlJc w:val="left"/>
      <w:rPr>
        <w:rFonts w:ascii="Times New Roman" w:hAnsi="Times New Roman" w:cs="Times New Roman"/>
        <w:b/>
        <w:color w:val="000000"/>
        <w:position w:val="0"/>
        <w:sz w:val="20"/>
        <w:szCs w:val="24"/>
        <w:vertAlign w:val="baseli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  <w:color w:val="000000"/>
        <w:position w:val="0"/>
        <w:sz w:val="20"/>
        <w:szCs w:val="24"/>
        <w:vertAlign w:val="baseline"/>
      </w:rPr>
    </w:lvl>
    <w:lvl w:ilvl="2">
      <w:start w:val="1"/>
      <w:numFmt w:val="decimal"/>
      <w:lvlText w:val="%1.%2.%3."/>
      <w:lvlJc w:val="left"/>
      <w:rPr>
        <w:b/>
        <w:color w:val="000000"/>
        <w:position w:val="0"/>
        <w:sz w:val="24"/>
        <w:vertAlign w:val="baseline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  <w:b/>
        <w:color w:val="000000"/>
        <w:position w:val="0"/>
        <w:sz w:val="20"/>
        <w:szCs w:val="24"/>
        <w:vertAlign w:val="baseline"/>
      </w:rPr>
    </w:lvl>
    <w:lvl w:ilvl="4">
      <w:start w:val="1"/>
      <w:numFmt w:val="decimal"/>
      <w:lvlText w:val="%1.%2.%3.%4.%5."/>
      <w:lvlJc w:val="left"/>
      <w:rPr>
        <w:rFonts w:ascii="Times New Roman" w:hAnsi="Times New Roman" w:cs="Times New Roman"/>
        <w:b/>
        <w:color w:val="000000"/>
        <w:position w:val="0"/>
        <w:sz w:val="20"/>
        <w:szCs w:val="24"/>
        <w:vertAlign w:val="baseline"/>
      </w:rPr>
    </w:lvl>
    <w:lvl w:ilvl="5">
      <w:start w:val="1"/>
      <w:numFmt w:val="decimal"/>
      <w:lvlText w:val="%1.%2.%3.%4.%5.%6."/>
      <w:lvlJc w:val="left"/>
      <w:rPr>
        <w:rFonts w:ascii="Times New Roman" w:hAnsi="Times New Roman" w:cs="Times New Roman"/>
        <w:b/>
        <w:color w:val="000000"/>
        <w:position w:val="0"/>
        <w:sz w:val="20"/>
        <w:szCs w:val="24"/>
        <w:vertAlign w:val="baseline"/>
      </w:rPr>
    </w:lvl>
    <w:lvl w:ilvl="6">
      <w:start w:val="1"/>
      <w:numFmt w:val="decimal"/>
      <w:lvlText w:val="%1.%2.%3.%4.%5.%6.%7."/>
      <w:lvlJc w:val="left"/>
      <w:rPr>
        <w:rFonts w:ascii="Times New Roman" w:hAnsi="Times New Roman" w:cs="Times New Roman"/>
        <w:b/>
        <w:color w:val="000000"/>
        <w:position w:val="0"/>
        <w:sz w:val="20"/>
        <w:szCs w:val="24"/>
        <w:vertAlign w:val="baseline"/>
      </w:rPr>
    </w:lvl>
    <w:lvl w:ilvl="7">
      <w:start w:val="1"/>
      <w:numFmt w:val="decimal"/>
      <w:lvlText w:val="%1.%2.%3.%4.%5.%6.%7.%8."/>
      <w:lvlJc w:val="left"/>
      <w:rPr>
        <w:rFonts w:ascii="Times New Roman" w:hAnsi="Times New Roman" w:cs="Times New Roman"/>
        <w:b/>
        <w:color w:val="000000"/>
        <w:position w:val="0"/>
        <w:sz w:val="20"/>
        <w:szCs w:val="24"/>
        <w:vertAlign w:val="baseline"/>
      </w:rPr>
    </w:lvl>
    <w:lvl w:ilvl="8">
      <w:start w:val="1"/>
      <w:numFmt w:val="decimal"/>
      <w:lvlText w:val="%1.%2.%3.%4.%5.%6.%7.%8.%9."/>
      <w:lvlJc w:val="left"/>
      <w:rPr>
        <w:rFonts w:ascii="Times New Roman" w:hAnsi="Times New Roman" w:cs="Times New Roman"/>
        <w:b/>
        <w:color w:val="000000"/>
        <w:position w:val="0"/>
        <w:sz w:val="20"/>
        <w:szCs w:val="24"/>
        <w:vertAlign w:val="baseline"/>
      </w:rPr>
    </w:lvl>
  </w:abstractNum>
  <w:abstractNum w:abstractNumId="4">
    <w:nsid w:val="354307EF"/>
    <w:multiLevelType w:val="multilevel"/>
    <w:tmpl w:val="081EEB76"/>
    <w:styleLink w:val="WW8Num13"/>
    <w:lvl w:ilvl="0">
      <w:start w:val="11"/>
      <w:numFmt w:val="decimal"/>
      <w:lvlText w:val="%1."/>
      <w:lvlJc w:val="left"/>
      <w:rPr>
        <w:rFonts w:ascii="Lucida Grande" w:eastAsia="ヒラギノ角ゴ Pro W3" w:hAnsi="Lucida Grande" w:cs="Lucida Grande"/>
        <w:color w:val="000000"/>
        <w:position w:val="0"/>
        <w:sz w:val="20"/>
        <w:vertAlign w:val="baseli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  <w:color w:val="000000"/>
        <w:position w:val="0"/>
        <w:sz w:val="20"/>
        <w:szCs w:val="24"/>
        <w:vertAlign w:val="baseline"/>
      </w:rPr>
    </w:lvl>
    <w:lvl w:ilvl="2">
      <w:start w:val="1"/>
      <w:numFmt w:val="decimal"/>
      <w:lvlText w:val="%1.%2.%3."/>
      <w:lvlJc w:val="left"/>
      <w:rPr>
        <w:b/>
        <w:color w:val="000000"/>
        <w:position w:val="0"/>
        <w:sz w:val="24"/>
        <w:vertAlign w:val="baseline"/>
      </w:rPr>
    </w:lvl>
    <w:lvl w:ilvl="3">
      <w:start w:val="1"/>
      <w:numFmt w:val="decimal"/>
      <w:lvlText w:val="%1.%2.%3.%4."/>
      <w:lvlJc w:val="left"/>
      <w:rPr>
        <w:rFonts w:ascii="Lucida Grande" w:eastAsia="ヒラギノ角ゴ Pro W3" w:hAnsi="Lucida Grande" w:cs="Lucida Grande"/>
        <w:color w:val="000000"/>
        <w:position w:val="0"/>
        <w:sz w:val="20"/>
        <w:vertAlign w:val="baseline"/>
      </w:rPr>
    </w:lvl>
    <w:lvl w:ilvl="4">
      <w:start w:val="1"/>
      <w:numFmt w:val="decimal"/>
      <w:lvlText w:val="%1.%2.%3.%4.%5."/>
      <w:lvlJc w:val="left"/>
      <w:rPr>
        <w:rFonts w:ascii="Lucida Grande" w:eastAsia="ヒラギノ角ゴ Pro W3" w:hAnsi="Lucida Grande" w:cs="Lucida Grande"/>
        <w:color w:val="000000"/>
        <w:position w:val="0"/>
        <w:sz w:val="20"/>
        <w:vertAlign w:val="baseline"/>
      </w:rPr>
    </w:lvl>
    <w:lvl w:ilvl="5">
      <w:start w:val="1"/>
      <w:numFmt w:val="decimal"/>
      <w:lvlText w:val="%1.%2.%3.%4.%5.%6."/>
      <w:lvlJc w:val="left"/>
      <w:rPr>
        <w:rFonts w:ascii="Lucida Grande" w:eastAsia="ヒラギノ角ゴ Pro W3" w:hAnsi="Lucida Grande" w:cs="Lucida Grande"/>
        <w:color w:val="000000"/>
        <w:position w:val="0"/>
        <w:sz w:val="20"/>
        <w:vertAlign w:val="baseline"/>
      </w:rPr>
    </w:lvl>
    <w:lvl w:ilvl="6">
      <w:start w:val="1"/>
      <w:numFmt w:val="decimal"/>
      <w:lvlText w:val="%1.%2.%3.%4.%5.%6.%7."/>
      <w:lvlJc w:val="left"/>
      <w:rPr>
        <w:rFonts w:ascii="Lucida Grande" w:eastAsia="ヒラギノ角ゴ Pro W3" w:hAnsi="Lucida Grande" w:cs="Lucida Grande"/>
        <w:color w:val="000000"/>
        <w:position w:val="0"/>
        <w:sz w:val="20"/>
        <w:vertAlign w:val="baseline"/>
      </w:rPr>
    </w:lvl>
    <w:lvl w:ilvl="7">
      <w:start w:val="1"/>
      <w:numFmt w:val="decimal"/>
      <w:lvlText w:val="%1.%2.%3.%4.%5.%6.%7.%8."/>
      <w:lvlJc w:val="left"/>
      <w:rPr>
        <w:rFonts w:ascii="Lucida Grande" w:eastAsia="ヒラギノ角ゴ Pro W3" w:hAnsi="Lucida Grande" w:cs="Lucida Grande"/>
        <w:color w:val="000000"/>
        <w:position w:val="0"/>
        <w:sz w:val="20"/>
        <w:vertAlign w:val="baseline"/>
      </w:rPr>
    </w:lvl>
    <w:lvl w:ilvl="8">
      <w:start w:val="1"/>
      <w:numFmt w:val="decimal"/>
      <w:lvlText w:val="%1.%2.%3.%4.%5.%6.%7.%8.%9."/>
      <w:lvlJc w:val="left"/>
      <w:rPr>
        <w:rFonts w:ascii="Lucida Grande" w:eastAsia="ヒラギノ角ゴ Pro W3" w:hAnsi="Lucida Grande" w:cs="Lucida Grande"/>
        <w:color w:val="000000"/>
        <w:position w:val="0"/>
        <w:sz w:val="20"/>
        <w:vertAlign w:val="baseline"/>
      </w:rPr>
    </w:lvl>
  </w:abstractNum>
  <w:abstractNum w:abstractNumId="5">
    <w:nsid w:val="39A7045C"/>
    <w:multiLevelType w:val="multilevel"/>
    <w:tmpl w:val="C00E6500"/>
    <w:styleLink w:val="WW8Num19"/>
    <w:lvl w:ilvl="0">
      <w:numFmt w:val="bullet"/>
      <w:lvlText w:val=""/>
      <w:lvlJc w:val="left"/>
      <w:rPr>
        <w:rFonts w:ascii="Symbol" w:eastAsia="ヒラギノ角ゴ Pro W3" w:hAnsi="Symbol"/>
        <w:color w:val="000000"/>
        <w:kern w:val="3"/>
        <w:position w:val="0"/>
        <w:sz w:val="20"/>
        <w:szCs w:val="24"/>
        <w:vertAlign w:val="baseline"/>
        <w:lang w:val="ru-RU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3D693414"/>
    <w:multiLevelType w:val="multilevel"/>
    <w:tmpl w:val="4888DB2C"/>
    <w:styleLink w:val="WW8Num3"/>
    <w:lvl w:ilvl="0">
      <w:start w:val="7"/>
      <w:numFmt w:val="decimal"/>
      <w:lvlText w:val="%1."/>
      <w:lvlJc w:val="left"/>
      <w:rPr>
        <w:b/>
        <w:color w:val="000000"/>
        <w:position w:val="0"/>
        <w:sz w:val="20"/>
        <w:vertAlign w:val="baseline"/>
      </w:rPr>
    </w:lvl>
    <w:lvl w:ilvl="1">
      <w:start w:val="1"/>
      <w:numFmt w:val="decimal"/>
      <w:lvlText w:val="%1.%2."/>
      <w:lvlJc w:val="left"/>
      <w:rPr>
        <w:b/>
        <w:color w:val="000000"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rPr>
        <w:b/>
        <w:color w:val="000000"/>
        <w:position w:val="0"/>
        <w:sz w:val="24"/>
        <w:vertAlign w:val="baseline"/>
      </w:rPr>
    </w:lvl>
    <w:lvl w:ilvl="3">
      <w:start w:val="1"/>
      <w:numFmt w:val="decimal"/>
      <w:lvlText w:val="%1.%2.%3.%4."/>
      <w:lvlJc w:val="left"/>
      <w:rPr>
        <w:b/>
        <w:color w:val="000000"/>
        <w:position w:val="0"/>
        <w:sz w:val="20"/>
        <w:vertAlign w:val="baseline"/>
      </w:rPr>
    </w:lvl>
    <w:lvl w:ilvl="4">
      <w:start w:val="1"/>
      <w:numFmt w:val="decimal"/>
      <w:lvlText w:val="%1.%2.%3.%4.%5."/>
      <w:lvlJc w:val="left"/>
      <w:rPr>
        <w:b/>
        <w:color w:val="000000"/>
        <w:position w:val="0"/>
        <w:sz w:val="20"/>
        <w:vertAlign w:val="baseline"/>
      </w:rPr>
    </w:lvl>
    <w:lvl w:ilvl="5">
      <w:start w:val="1"/>
      <w:numFmt w:val="decimal"/>
      <w:lvlText w:val="%1.%2.%3.%4.%5.%6."/>
      <w:lvlJc w:val="left"/>
      <w:rPr>
        <w:b/>
        <w:color w:val="000000"/>
        <w:position w:val="0"/>
        <w:sz w:val="20"/>
        <w:vertAlign w:val="baseline"/>
      </w:rPr>
    </w:lvl>
    <w:lvl w:ilvl="6">
      <w:start w:val="1"/>
      <w:numFmt w:val="decimal"/>
      <w:lvlText w:val="%1.%2.%3.%4.%5.%6.%7."/>
      <w:lvlJc w:val="left"/>
      <w:rPr>
        <w:b/>
        <w:color w:val="000000"/>
        <w:position w:val="0"/>
        <w:sz w:val="20"/>
        <w:vertAlign w:val="baseline"/>
      </w:rPr>
    </w:lvl>
    <w:lvl w:ilvl="7">
      <w:start w:val="1"/>
      <w:numFmt w:val="decimal"/>
      <w:lvlText w:val="%1.%2.%3.%4.%5.%6.%7.%8."/>
      <w:lvlJc w:val="left"/>
      <w:rPr>
        <w:b/>
        <w:color w:val="000000"/>
        <w:position w:val="0"/>
        <w:sz w:val="20"/>
        <w:vertAlign w:val="baseline"/>
      </w:rPr>
    </w:lvl>
    <w:lvl w:ilvl="8">
      <w:start w:val="1"/>
      <w:numFmt w:val="decimal"/>
      <w:lvlText w:val="%1.%2.%3.%4.%5.%6.%7.%8.%9."/>
      <w:lvlJc w:val="left"/>
      <w:rPr>
        <w:b/>
        <w:color w:val="000000"/>
        <w:position w:val="0"/>
        <w:sz w:val="20"/>
        <w:vertAlign w:val="baseline"/>
      </w:rPr>
    </w:lvl>
  </w:abstractNum>
  <w:abstractNum w:abstractNumId="7">
    <w:nsid w:val="515F7851"/>
    <w:multiLevelType w:val="multilevel"/>
    <w:tmpl w:val="2B3274B6"/>
    <w:styleLink w:val="WW8Num5"/>
    <w:lvl w:ilvl="0">
      <w:start w:val="7"/>
      <w:numFmt w:val="decimal"/>
      <w:lvlText w:val="%1."/>
      <w:lvlJc w:val="left"/>
      <w:rPr>
        <w:b/>
        <w:color w:val="000000"/>
        <w:position w:val="0"/>
        <w:sz w:val="20"/>
        <w:vertAlign w:val="baseline"/>
      </w:rPr>
    </w:lvl>
    <w:lvl w:ilvl="1">
      <w:start w:val="1"/>
      <w:numFmt w:val="decimal"/>
      <w:lvlText w:val="%1.%2."/>
      <w:lvlJc w:val="left"/>
      <w:rPr>
        <w:b/>
        <w:color w:val="000000"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rPr>
        <w:b/>
        <w:color w:val="000000"/>
        <w:position w:val="0"/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rPr>
        <w:b/>
        <w:color w:val="000000"/>
        <w:position w:val="0"/>
        <w:sz w:val="20"/>
        <w:vertAlign w:val="baseline"/>
      </w:rPr>
    </w:lvl>
    <w:lvl w:ilvl="4">
      <w:start w:val="1"/>
      <w:numFmt w:val="decimal"/>
      <w:lvlText w:val="%1.%2.%3.%4.%5."/>
      <w:lvlJc w:val="left"/>
      <w:rPr>
        <w:b/>
        <w:color w:val="000000"/>
        <w:position w:val="0"/>
        <w:sz w:val="20"/>
        <w:vertAlign w:val="baseline"/>
      </w:rPr>
    </w:lvl>
    <w:lvl w:ilvl="5">
      <w:start w:val="1"/>
      <w:numFmt w:val="decimal"/>
      <w:lvlText w:val="%1.%2.%3.%4.%5.%6."/>
      <w:lvlJc w:val="left"/>
      <w:rPr>
        <w:b/>
        <w:color w:val="000000"/>
        <w:position w:val="0"/>
        <w:sz w:val="20"/>
        <w:vertAlign w:val="baseline"/>
      </w:rPr>
    </w:lvl>
    <w:lvl w:ilvl="6">
      <w:start w:val="1"/>
      <w:numFmt w:val="decimal"/>
      <w:lvlText w:val="%1.%2.%3.%4.%5.%6.%7."/>
      <w:lvlJc w:val="left"/>
      <w:rPr>
        <w:b/>
        <w:color w:val="000000"/>
        <w:position w:val="0"/>
        <w:sz w:val="20"/>
        <w:vertAlign w:val="baseline"/>
      </w:rPr>
    </w:lvl>
    <w:lvl w:ilvl="7">
      <w:start w:val="1"/>
      <w:numFmt w:val="decimal"/>
      <w:lvlText w:val="%1.%2.%3.%4.%5.%6.%7.%8."/>
      <w:lvlJc w:val="left"/>
      <w:rPr>
        <w:b/>
        <w:color w:val="000000"/>
        <w:position w:val="0"/>
        <w:sz w:val="20"/>
        <w:vertAlign w:val="baseline"/>
      </w:rPr>
    </w:lvl>
    <w:lvl w:ilvl="8">
      <w:start w:val="1"/>
      <w:numFmt w:val="decimal"/>
      <w:lvlText w:val="%1.%2.%3.%4.%5.%6.%7.%8.%9."/>
      <w:lvlJc w:val="left"/>
      <w:rPr>
        <w:b/>
        <w:color w:val="000000"/>
        <w:position w:val="0"/>
        <w:sz w:val="20"/>
        <w:vertAlign w:val="baseline"/>
      </w:rPr>
    </w:lvl>
  </w:abstractNum>
  <w:abstractNum w:abstractNumId="8">
    <w:nsid w:val="5283214E"/>
    <w:multiLevelType w:val="multilevel"/>
    <w:tmpl w:val="F0384304"/>
    <w:styleLink w:val="WW8Num16"/>
    <w:lvl w:ilvl="0">
      <w:start w:val="12"/>
      <w:numFmt w:val="decimal"/>
      <w:lvlText w:val="%1."/>
      <w:lvlJc w:val="left"/>
      <w:rPr>
        <w:color w:val="000000"/>
        <w:position w:val="0"/>
        <w:sz w:val="20"/>
        <w:vertAlign w:val="baseline"/>
      </w:rPr>
    </w:lvl>
    <w:lvl w:ilvl="1">
      <w:start w:val="1"/>
      <w:numFmt w:val="decimal"/>
      <w:lvlText w:val="%1.%2."/>
      <w:lvlJc w:val="left"/>
      <w:rPr>
        <w:b/>
        <w:color w:val="000000"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rPr>
        <w:b/>
        <w:color w:val="000000"/>
        <w:position w:val="0"/>
        <w:sz w:val="24"/>
        <w:vertAlign w:val="baseline"/>
      </w:rPr>
    </w:lvl>
    <w:lvl w:ilvl="3">
      <w:start w:val="1"/>
      <w:numFmt w:val="decimal"/>
      <w:lvlText w:val="%1.%2.%3.%4."/>
      <w:lvlJc w:val="left"/>
      <w:rPr>
        <w:color w:val="000000"/>
        <w:position w:val="0"/>
        <w:sz w:val="20"/>
        <w:vertAlign w:val="baseline"/>
      </w:rPr>
    </w:lvl>
    <w:lvl w:ilvl="4">
      <w:start w:val="1"/>
      <w:numFmt w:val="decimal"/>
      <w:lvlText w:val="%1.%2.%3.%4.%5."/>
      <w:lvlJc w:val="left"/>
      <w:rPr>
        <w:color w:val="000000"/>
        <w:position w:val="0"/>
        <w:sz w:val="20"/>
        <w:vertAlign w:val="baseline"/>
      </w:rPr>
    </w:lvl>
    <w:lvl w:ilvl="5">
      <w:start w:val="1"/>
      <w:numFmt w:val="decimal"/>
      <w:lvlText w:val="%1.%2.%3.%4.%5.%6."/>
      <w:lvlJc w:val="left"/>
      <w:rPr>
        <w:color w:val="000000"/>
        <w:position w:val="0"/>
        <w:sz w:val="20"/>
        <w:vertAlign w:val="baseline"/>
      </w:rPr>
    </w:lvl>
    <w:lvl w:ilvl="6">
      <w:start w:val="1"/>
      <w:numFmt w:val="decimal"/>
      <w:lvlText w:val="%1.%2.%3.%4.%5.%6.%7."/>
      <w:lvlJc w:val="left"/>
      <w:rPr>
        <w:color w:val="000000"/>
        <w:position w:val="0"/>
        <w:sz w:val="20"/>
        <w:vertAlign w:val="baseline"/>
      </w:rPr>
    </w:lvl>
    <w:lvl w:ilvl="7">
      <w:start w:val="1"/>
      <w:numFmt w:val="decimal"/>
      <w:lvlText w:val="%1.%2.%3.%4.%5.%6.%7.%8."/>
      <w:lvlJc w:val="left"/>
      <w:rPr>
        <w:color w:val="000000"/>
        <w:position w:val="0"/>
        <w:sz w:val="20"/>
        <w:vertAlign w:val="baseline"/>
      </w:rPr>
    </w:lvl>
    <w:lvl w:ilvl="8">
      <w:start w:val="1"/>
      <w:numFmt w:val="decimal"/>
      <w:lvlText w:val="%1.%2.%3.%4.%5.%6.%7.%8.%9."/>
      <w:lvlJc w:val="left"/>
      <w:rPr>
        <w:color w:val="000000"/>
        <w:position w:val="0"/>
        <w:sz w:val="20"/>
        <w:vertAlign w:val="baseline"/>
      </w:rPr>
    </w:lvl>
  </w:abstractNum>
  <w:abstractNum w:abstractNumId="9">
    <w:nsid w:val="5C6A29CB"/>
    <w:multiLevelType w:val="multilevel"/>
    <w:tmpl w:val="36306000"/>
    <w:styleLink w:val="WW8Num4"/>
    <w:lvl w:ilvl="0">
      <w:start w:val="7"/>
      <w:numFmt w:val="decimal"/>
      <w:lvlText w:val="%1."/>
      <w:lvlJc w:val="left"/>
      <w:rPr>
        <w:b/>
        <w:color w:val="000000"/>
        <w:position w:val="0"/>
        <w:sz w:val="20"/>
        <w:vertAlign w:val="baseline"/>
      </w:rPr>
    </w:lvl>
    <w:lvl w:ilvl="1">
      <w:start w:val="1"/>
      <w:numFmt w:val="decimal"/>
      <w:lvlText w:val="%1.%2."/>
      <w:lvlJc w:val="left"/>
      <w:rPr>
        <w:b/>
        <w:color w:val="000000"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rPr>
        <w:b/>
        <w:color w:val="000000"/>
        <w:position w:val="0"/>
        <w:sz w:val="24"/>
        <w:vertAlign w:val="baseline"/>
      </w:rPr>
    </w:lvl>
    <w:lvl w:ilvl="3">
      <w:start w:val="1"/>
      <w:numFmt w:val="decimal"/>
      <w:lvlText w:val="%1.%2.%3.%4."/>
      <w:lvlJc w:val="left"/>
      <w:rPr>
        <w:b/>
        <w:color w:val="000000"/>
        <w:position w:val="0"/>
        <w:sz w:val="20"/>
        <w:vertAlign w:val="baseline"/>
      </w:rPr>
    </w:lvl>
    <w:lvl w:ilvl="4">
      <w:start w:val="1"/>
      <w:numFmt w:val="decimal"/>
      <w:lvlText w:val="%1.%2.%3.%4.%5."/>
      <w:lvlJc w:val="left"/>
      <w:rPr>
        <w:b/>
        <w:color w:val="000000"/>
        <w:position w:val="0"/>
        <w:sz w:val="20"/>
        <w:vertAlign w:val="baseline"/>
      </w:rPr>
    </w:lvl>
    <w:lvl w:ilvl="5">
      <w:start w:val="1"/>
      <w:numFmt w:val="decimal"/>
      <w:lvlText w:val="%1.%2.%3.%4.%5.%6."/>
      <w:lvlJc w:val="left"/>
      <w:rPr>
        <w:b/>
        <w:color w:val="000000"/>
        <w:position w:val="0"/>
        <w:sz w:val="20"/>
        <w:vertAlign w:val="baseline"/>
      </w:rPr>
    </w:lvl>
    <w:lvl w:ilvl="6">
      <w:start w:val="1"/>
      <w:numFmt w:val="decimal"/>
      <w:lvlText w:val="%1.%2.%3.%4.%5.%6.%7."/>
      <w:lvlJc w:val="left"/>
      <w:rPr>
        <w:b/>
        <w:color w:val="000000"/>
        <w:position w:val="0"/>
        <w:sz w:val="20"/>
        <w:vertAlign w:val="baseline"/>
      </w:rPr>
    </w:lvl>
    <w:lvl w:ilvl="7">
      <w:start w:val="1"/>
      <w:numFmt w:val="decimal"/>
      <w:lvlText w:val="%1.%2.%3.%4.%5.%6.%7.%8."/>
      <w:lvlJc w:val="left"/>
      <w:rPr>
        <w:b/>
        <w:color w:val="000000"/>
        <w:position w:val="0"/>
        <w:sz w:val="20"/>
        <w:vertAlign w:val="baseline"/>
      </w:rPr>
    </w:lvl>
    <w:lvl w:ilvl="8">
      <w:start w:val="1"/>
      <w:numFmt w:val="decimal"/>
      <w:lvlText w:val="%1.%2.%3.%4.%5.%6.%7.%8.%9."/>
      <w:lvlJc w:val="left"/>
      <w:rPr>
        <w:b/>
        <w:color w:val="000000"/>
        <w:position w:val="0"/>
        <w:sz w:val="20"/>
        <w:vertAlign w:val="baseline"/>
      </w:rPr>
    </w:lvl>
  </w:abstractNum>
  <w:abstractNum w:abstractNumId="10">
    <w:nsid w:val="65EB2A9A"/>
    <w:multiLevelType w:val="multilevel"/>
    <w:tmpl w:val="0A98CCB0"/>
    <w:styleLink w:val="WW8Num7"/>
    <w:lvl w:ilvl="0">
      <w:start w:val="8"/>
      <w:numFmt w:val="decimal"/>
      <w:lvlText w:val="%1."/>
      <w:lvlJc w:val="left"/>
      <w:rPr>
        <w:b/>
        <w:color w:val="000000"/>
        <w:position w:val="0"/>
        <w:sz w:val="20"/>
        <w:szCs w:val="24"/>
        <w:vertAlign w:val="baseline"/>
      </w:rPr>
    </w:lvl>
    <w:lvl w:ilvl="1">
      <w:start w:val="1"/>
      <w:numFmt w:val="decimal"/>
      <w:lvlText w:val="%1.%2."/>
      <w:lvlJc w:val="left"/>
      <w:rPr>
        <w:b/>
        <w:color w:val="000000"/>
        <w:position w:val="0"/>
        <w:sz w:val="20"/>
        <w:szCs w:val="24"/>
        <w:vertAlign w:val="baseline"/>
      </w:rPr>
    </w:lvl>
    <w:lvl w:ilvl="2">
      <w:start w:val="1"/>
      <w:numFmt w:val="decimal"/>
      <w:lvlText w:val="%1.%2.%3."/>
      <w:lvlJc w:val="left"/>
      <w:rPr>
        <w:b/>
        <w:color w:val="000000"/>
        <w:position w:val="0"/>
        <w:sz w:val="24"/>
        <w:vertAlign w:val="baseline"/>
      </w:rPr>
    </w:lvl>
    <w:lvl w:ilvl="3">
      <w:start w:val="1"/>
      <w:numFmt w:val="decimal"/>
      <w:lvlText w:val="%1.%2.%3.%4."/>
      <w:lvlJc w:val="left"/>
      <w:rPr>
        <w:b/>
        <w:color w:val="000000"/>
        <w:position w:val="0"/>
        <w:sz w:val="20"/>
        <w:szCs w:val="24"/>
        <w:vertAlign w:val="baseline"/>
      </w:rPr>
    </w:lvl>
    <w:lvl w:ilvl="4">
      <w:start w:val="1"/>
      <w:numFmt w:val="decimal"/>
      <w:lvlText w:val="%1.%2.%3.%4.%5."/>
      <w:lvlJc w:val="left"/>
      <w:rPr>
        <w:b/>
        <w:color w:val="000000"/>
        <w:position w:val="0"/>
        <w:sz w:val="20"/>
        <w:szCs w:val="24"/>
        <w:vertAlign w:val="baseline"/>
      </w:rPr>
    </w:lvl>
    <w:lvl w:ilvl="5">
      <w:start w:val="1"/>
      <w:numFmt w:val="decimal"/>
      <w:lvlText w:val="%1.%2.%3.%4.%5.%6."/>
      <w:lvlJc w:val="left"/>
      <w:rPr>
        <w:b/>
        <w:color w:val="000000"/>
        <w:position w:val="0"/>
        <w:sz w:val="20"/>
        <w:szCs w:val="24"/>
        <w:vertAlign w:val="baseline"/>
      </w:rPr>
    </w:lvl>
    <w:lvl w:ilvl="6">
      <w:start w:val="1"/>
      <w:numFmt w:val="decimal"/>
      <w:lvlText w:val="%1.%2.%3.%4.%5.%6.%7."/>
      <w:lvlJc w:val="left"/>
      <w:rPr>
        <w:b/>
        <w:color w:val="000000"/>
        <w:position w:val="0"/>
        <w:sz w:val="20"/>
        <w:szCs w:val="24"/>
        <w:vertAlign w:val="baseline"/>
      </w:rPr>
    </w:lvl>
    <w:lvl w:ilvl="7">
      <w:start w:val="1"/>
      <w:numFmt w:val="decimal"/>
      <w:lvlText w:val="%1.%2.%3.%4.%5.%6.%7.%8."/>
      <w:lvlJc w:val="left"/>
      <w:rPr>
        <w:b/>
        <w:color w:val="000000"/>
        <w:position w:val="0"/>
        <w:sz w:val="20"/>
        <w:szCs w:val="24"/>
        <w:vertAlign w:val="baseline"/>
      </w:rPr>
    </w:lvl>
    <w:lvl w:ilvl="8">
      <w:start w:val="1"/>
      <w:numFmt w:val="decimal"/>
      <w:lvlText w:val="%1.%2.%3.%4.%5.%6.%7.%8.%9."/>
      <w:lvlJc w:val="left"/>
      <w:rPr>
        <w:b/>
        <w:color w:val="000000"/>
        <w:position w:val="0"/>
        <w:sz w:val="20"/>
        <w:szCs w:val="24"/>
        <w:vertAlign w:val="baseline"/>
      </w:rPr>
    </w:lvl>
  </w:abstractNum>
  <w:abstractNum w:abstractNumId="11">
    <w:nsid w:val="687927FA"/>
    <w:multiLevelType w:val="multilevel"/>
    <w:tmpl w:val="D85A8AA6"/>
    <w:styleLink w:val="WW8Num12"/>
    <w:lvl w:ilvl="0">
      <w:start w:val="11"/>
      <w:numFmt w:val="decimal"/>
      <w:lvlText w:val="%1."/>
      <w:lvlJc w:val="left"/>
      <w:rPr>
        <w:b/>
        <w:color w:val="000000"/>
        <w:position w:val="0"/>
        <w:sz w:val="20"/>
        <w:vertAlign w:val="baseline"/>
      </w:rPr>
    </w:lvl>
    <w:lvl w:ilvl="1">
      <w:start w:val="1"/>
      <w:numFmt w:val="decimal"/>
      <w:lvlText w:val="%1.%2."/>
      <w:lvlJc w:val="left"/>
      <w:rPr>
        <w:b/>
        <w:color w:val="000000"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rPr>
        <w:b/>
        <w:color w:val="000000"/>
        <w:position w:val="0"/>
        <w:sz w:val="24"/>
        <w:vertAlign w:val="baseline"/>
      </w:rPr>
    </w:lvl>
    <w:lvl w:ilvl="3">
      <w:start w:val="1"/>
      <w:numFmt w:val="decimal"/>
      <w:lvlText w:val="%1.%2.%3.%4."/>
      <w:lvlJc w:val="left"/>
      <w:rPr>
        <w:b/>
        <w:color w:val="000000"/>
        <w:position w:val="0"/>
        <w:sz w:val="20"/>
        <w:vertAlign w:val="baseline"/>
      </w:rPr>
    </w:lvl>
    <w:lvl w:ilvl="4">
      <w:start w:val="1"/>
      <w:numFmt w:val="decimal"/>
      <w:lvlText w:val="%1.%2.%3.%4.%5."/>
      <w:lvlJc w:val="left"/>
      <w:rPr>
        <w:b/>
        <w:color w:val="000000"/>
        <w:position w:val="0"/>
        <w:sz w:val="20"/>
        <w:vertAlign w:val="baseline"/>
      </w:rPr>
    </w:lvl>
    <w:lvl w:ilvl="5">
      <w:start w:val="1"/>
      <w:numFmt w:val="decimal"/>
      <w:lvlText w:val="%1.%2.%3.%4.%5.%6."/>
      <w:lvlJc w:val="left"/>
      <w:rPr>
        <w:b/>
        <w:color w:val="000000"/>
        <w:position w:val="0"/>
        <w:sz w:val="20"/>
        <w:vertAlign w:val="baseline"/>
      </w:rPr>
    </w:lvl>
    <w:lvl w:ilvl="6">
      <w:start w:val="1"/>
      <w:numFmt w:val="decimal"/>
      <w:lvlText w:val="%1.%2.%3.%4.%5.%6.%7."/>
      <w:lvlJc w:val="left"/>
      <w:rPr>
        <w:b/>
        <w:color w:val="000000"/>
        <w:position w:val="0"/>
        <w:sz w:val="20"/>
        <w:vertAlign w:val="baseline"/>
      </w:rPr>
    </w:lvl>
    <w:lvl w:ilvl="7">
      <w:start w:val="1"/>
      <w:numFmt w:val="decimal"/>
      <w:lvlText w:val="%1.%2.%3.%4.%5.%6.%7.%8."/>
      <w:lvlJc w:val="left"/>
      <w:rPr>
        <w:b/>
        <w:color w:val="000000"/>
        <w:position w:val="0"/>
        <w:sz w:val="20"/>
        <w:vertAlign w:val="baseline"/>
      </w:rPr>
    </w:lvl>
    <w:lvl w:ilvl="8">
      <w:start w:val="1"/>
      <w:numFmt w:val="decimal"/>
      <w:lvlText w:val="%1.%2.%3.%4.%5.%6.%7.%8.%9."/>
      <w:lvlJc w:val="left"/>
      <w:rPr>
        <w:b/>
        <w:color w:val="000000"/>
        <w:position w:val="0"/>
        <w:sz w:val="20"/>
        <w:vertAlign w:val="baseline"/>
      </w:rPr>
    </w:lvl>
  </w:abstractNum>
  <w:abstractNum w:abstractNumId="12">
    <w:nsid w:val="68F308C9"/>
    <w:multiLevelType w:val="multilevel"/>
    <w:tmpl w:val="D6B43070"/>
    <w:styleLink w:val="WW8Num1"/>
    <w:lvl w:ilvl="0">
      <w:start w:val="1"/>
      <w:numFmt w:val="decimal"/>
      <w:lvlText w:val="%1."/>
      <w:lvlJc w:val="left"/>
      <w:rPr>
        <w:rFonts w:ascii="Lucida Grande" w:eastAsia="ヒラギノ角ゴ Pro W3" w:hAnsi="Lucida Grande" w:cs="Lucida Grande"/>
        <w:color w:val="000000"/>
        <w:position w:val="0"/>
        <w:sz w:val="20"/>
        <w:vertAlign w:val="baseline"/>
      </w:rPr>
    </w:lvl>
    <w:lvl w:ilvl="1">
      <w:start w:val="1"/>
      <w:numFmt w:val="decimal"/>
      <w:lvlText w:val="%1.%2."/>
      <w:lvlJc w:val="left"/>
      <w:rPr>
        <w:rFonts w:ascii="Lucida Grande" w:eastAsia="ヒラギノ角ゴ Pro W3" w:hAnsi="Lucida Grande" w:cs="Lucida Grande"/>
        <w:color w:val="000000"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rPr>
        <w:rFonts w:ascii="Lucida Grande" w:eastAsia="ヒラギノ角ゴ Pro W3" w:hAnsi="Lucida Grande" w:cs="Lucida Grande"/>
        <w:color w:val="000000"/>
        <w:position w:val="0"/>
        <w:sz w:val="20"/>
        <w:vertAlign w:val="baseline"/>
      </w:rPr>
    </w:lvl>
    <w:lvl w:ilvl="3">
      <w:start w:val="1"/>
      <w:numFmt w:val="decimal"/>
      <w:lvlText w:val="%1.%2.%3.%4."/>
      <w:lvlJc w:val="left"/>
      <w:rPr>
        <w:rFonts w:ascii="Lucida Grande" w:eastAsia="ヒラギノ角ゴ Pro W3" w:hAnsi="Lucida Grande" w:cs="Lucida Grande"/>
        <w:color w:val="000000"/>
        <w:position w:val="0"/>
        <w:sz w:val="20"/>
        <w:vertAlign w:val="baseline"/>
      </w:rPr>
    </w:lvl>
    <w:lvl w:ilvl="4">
      <w:start w:val="1"/>
      <w:numFmt w:val="decimal"/>
      <w:lvlText w:val="%1.%2.%3.%4.%5."/>
      <w:lvlJc w:val="left"/>
      <w:rPr>
        <w:rFonts w:ascii="Lucida Grande" w:eastAsia="ヒラギノ角ゴ Pro W3" w:hAnsi="Lucida Grande" w:cs="Lucida Grande"/>
        <w:color w:val="000000"/>
        <w:position w:val="0"/>
        <w:sz w:val="20"/>
        <w:vertAlign w:val="baseline"/>
      </w:rPr>
    </w:lvl>
    <w:lvl w:ilvl="5">
      <w:start w:val="1"/>
      <w:numFmt w:val="decimal"/>
      <w:lvlText w:val="%1.%2.%3.%4.%5.%6."/>
      <w:lvlJc w:val="left"/>
      <w:rPr>
        <w:rFonts w:ascii="Lucida Grande" w:eastAsia="ヒラギノ角ゴ Pro W3" w:hAnsi="Lucida Grande" w:cs="Lucida Grande"/>
        <w:color w:val="000000"/>
        <w:position w:val="0"/>
        <w:sz w:val="20"/>
        <w:vertAlign w:val="baseline"/>
      </w:rPr>
    </w:lvl>
    <w:lvl w:ilvl="6">
      <w:start w:val="1"/>
      <w:numFmt w:val="decimal"/>
      <w:lvlText w:val="%1.%2.%3.%4.%5.%6.%7."/>
      <w:lvlJc w:val="left"/>
      <w:rPr>
        <w:rFonts w:ascii="Lucida Grande" w:eastAsia="ヒラギノ角ゴ Pro W3" w:hAnsi="Lucida Grande" w:cs="Lucida Grande"/>
        <w:color w:val="000000"/>
        <w:position w:val="0"/>
        <w:sz w:val="20"/>
        <w:vertAlign w:val="baseline"/>
      </w:rPr>
    </w:lvl>
    <w:lvl w:ilvl="7">
      <w:start w:val="1"/>
      <w:numFmt w:val="decimal"/>
      <w:lvlText w:val="%1.%2.%3.%4.%5.%6.%7.%8."/>
      <w:lvlJc w:val="left"/>
      <w:rPr>
        <w:rFonts w:ascii="Lucida Grande" w:eastAsia="ヒラギノ角ゴ Pro W3" w:hAnsi="Lucida Grande" w:cs="Lucida Grande"/>
        <w:color w:val="000000"/>
        <w:position w:val="0"/>
        <w:sz w:val="20"/>
        <w:vertAlign w:val="baseline"/>
      </w:rPr>
    </w:lvl>
    <w:lvl w:ilvl="8">
      <w:start w:val="1"/>
      <w:numFmt w:val="decimal"/>
      <w:lvlText w:val="%1.%2.%3.%4.%5.%6.%7.%8.%9."/>
      <w:lvlJc w:val="left"/>
      <w:rPr>
        <w:rFonts w:ascii="Lucida Grande" w:eastAsia="ヒラギノ角ゴ Pro W3" w:hAnsi="Lucida Grande" w:cs="Lucida Grande"/>
        <w:color w:val="000000"/>
        <w:position w:val="0"/>
        <w:sz w:val="20"/>
        <w:vertAlign w:val="baseline"/>
      </w:rPr>
    </w:lvl>
  </w:abstractNum>
  <w:abstractNum w:abstractNumId="13">
    <w:nsid w:val="69773F82"/>
    <w:multiLevelType w:val="multilevel"/>
    <w:tmpl w:val="2A2C5178"/>
    <w:styleLink w:val="WW8Num14"/>
    <w:lvl w:ilvl="0">
      <w:start w:val="11"/>
      <w:numFmt w:val="decimal"/>
      <w:lvlText w:val="%1."/>
      <w:lvlJc w:val="left"/>
      <w:rPr>
        <w:color w:val="000000"/>
        <w:position w:val="0"/>
        <w:sz w:val="20"/>
        <w:vertAlign w:val="baseline"/>
      </w:rPr>
    </w:lvl>
    <w:lvl w:ilvl="1">
      <w:start w:val="4"/>
      <w:numFmt w:val="decimal"/>
      <w:lvlText w:val="%1.%2."/>
      <w:lvlJc w:val="left"/>
      <w:rPr>
        <w:rFonts w:ascii="Times New Roman" w:hAnsi="Times New Roman" w:cs="Times New Roman"/>
        <w:b/>
        <w:color w:val="000000"/>
        <w:position w:val="0"/>
        <w:sz w:val="20"/>
        <w:szCs w:val="24"/>
        <w:vertAlign w:val="baseline"/>
      </w:rPr>
    </w:lvl>
    <w:lvl w:ilvl="2">
      <w:start w:val="1"/>
      <w:numFmt w:val="decimal"/>
      <w:lvlText w:val="%1.%2.%3."/>
      <w:lvlJc w:val="left"/>
      <w:rPr>
        <w:b/>
        <w:color w:val="000000"/>
        <w:position w:val="0"/>
        <w:sz w:val="24"/>
        <w:vertAlign w:val="baseline"/>
      </w:rPr>
    </w:lvl>
    <w:lvl w:ilvl="3">
      <w:start w:val="1"/>
      <w:numFmt w:val="decimal"/>
      <w:lvlText w:val="%1.%2.%3.%4."/>
      <w:lvlJc w:val="left"/>
      <w:rPr>
        <w:color w:val="000000"/>
        <w:position w:val="0"/>
        <w:sz w:val="20"/>
        <w:vertAlign w:val="baseline"/>
      </w:rPr>
    </w:lvl>
    <w:lvl w:ilvl="4">
      <w:start w:val="1"/>
      <w:numFmt w:val="decimal"/>
      <w:lvlText w:val="%1.%2.%3.%4.%5."/>
      <w:lvlJc w:val="left"/>
      <w:rPr>
        <w:color w:val="000000"/>
        <w:position w:val="0"/>
        <w:sz w:val="20"/>
        <w:vertAlign w:val="baseline"/>
      </w:rPr>
    </w:lvl>
    <w:lvl w:ilvl="5">
      <w:start w:val="1"/>
      <w:numFmt w:val="decimal"/>
      <w:lvlText w:val="%1.%2.%3.%4.%5.%6."/>
      <w:lvlJc w:val="left"/>
      <w:rPr>
        <w:color w:val="000000"/>
        <w:position w:val="0"/>
        <w:sz w:val="20"/>
        <w:vertAlign w:val="baseline"/>
      </w:rPr>
    </w:lvl>
    <w:lvl w:ilvl="6">
      <w:start w:val="1"/>
      <w:numFmt w:val="decimal"/>
      <w:lvlText w:val="%1.%2.%3.%4.%5.%6.%7."/>
      <w:lvlJc w:val="left"/>
      <w:rPr>
        <w:color w:val="000000"/>
        <w:position w:val="0"/>
        <w:sz w:val="20"/>
        <w:vertAlign w:val="baseline"/>
      </w:rPr>
    </w:lvl>
    <w:lvl w:ilvl="7">
      <w:start w:val="1"/>
      <w:numFmt w:val="decimal"/>
      <w:lvlText w:val="%1.%2.%3.%4.%5.%6.%7.%8."/>
      <w:lvlJc w:val="left"/>
      <w:rPr>
        <w:color w:val="000000"/>
        <w:position w:val="0"/>
        <w:sz w:val="20"/>
        <w:vertAlign w:val="baseline"/>
      </w:rPr>
    </w:lvl>
    <w:lvl w:ilvl="8">
      <w:start w:val="1"/>
      <w:numFmt w:val="decimal"/>
      <w:lvlText w:val="%1.%2.%3.%4.%5.%6.%7.%8.%9."/>
      <w:lvlJc w:val="left"/>
      <w:rPr>
        <w:color w:val="000000"/>
        <w:position w:val="0"/>
        <w:sz w:val="20"/>
        <w:vertAlign w:val="baseline"/>
      </w:rPr>
    </w:lvl>
  </w:abstractNum>
  <w:abstractNum w:abstractNumId="14">
    <w:nsid w:val="721C6E9C"/>
    <w:multiLevelType w:val="multilevel"/>
    <w:tmpl w:val="4C0E07C0"/>
    <w:styleLink w:val="WW8Num15"/>
    <w:lvl w:ilvl="0">
      <w:start w:val="11"/>
      <w:numFmt w:val="decimal"/>
      <w:lvlText w:val="%1."/>
      <w:lvlJc w:val="left"/>
      <w:rPr>
        <w:color w:val="000000"/>
        <w:position w:val="0"/>
        <w:sz w:val="20"/>
        <w:vertAlign w:val="baseline"/>
      </w:rPr>
    </w:lvl>
    <w:lvl w:ilvl="1">
      <w:start w:val="6"/>
      <w:numFmt w:val="decimal"/>
      <w:lvlText w:val="%1.%2."/>
      <w:lvlJc w:val="left"/>
      <w:rPr>
        <w:rFonts w:ascii="Times New Roman" w:hAnsi="Times New Roman" w:cs="Times New Roman"/>
        <w:b/>
        <w:color w:val="000000"/>
        <w:position w:val="0"/>
        <w:sz w:val="20"/>
        <w:szCs w:val="24"/>
        <w:vertAlign w:val="baseline"/>
      </w:rPr>
    </w:lvl>
    <w:lvl w:ilvl="2">
      <w:start w:val="1"/>
      <w:numFmt w:val="decimal"/>
      <w:lvlText w:val="%1.%2.%3."/>
      <w:lvlJc w:val="left"/>
      <w:rPr>
        <w:b/>
        <w:color w:val="000000"/>
        <w:position w:val="0"/>
        <w:sz w:val="24"/>
        <w:vertAlign w:val="baseline"/>
      </w:rPr>
    </w:lvl>
    <w:lvl w:ilvl="3">
      <w:start w:val="1"/>
      <w:numFmt w:val="decimal"/>
      <w:lvlText w:val="%1.%2.%3.%4."/>
      <w:lvlJc w:val="left"/>
      <w:rPr>
        <w:color w:val="000000"/>
        <w:position w:val="0"/>
        <w:sz w:val="20"/>
        <w:vertAlign w:val="baseline"/>
      </w:rPr>
    </w:lvl>
    <w:lvl w:ilvl="4">
      <w:start w:val="1"/>
      <w:numFmt w:val="decimal"/>
      <w:lvlText w:val="%1.%2.%3.%4.%5."/>
      <w:lvlJc w:val="left"/>
      <w:rPr>
        <w:color w:val="000000"/>
        <w:position w:val="0"/>
        <w:sz w:val="20"/>
        <w:vertAlign w:val="baseline"/>
      </w:rPr>
    </w:lvl>
    <w:lvl w:ilvl="5">
      <w:start w:val="1"/>
      <w:numFmt w:val="decimal"/>
      <w:lvlText w:val="%1.%2.%3.%4.%5.%6."/>
      <w:lvlJc w:val="left"/>
      <w:rPr>
        <w:color w:val="000000"/>
        <w:position w:val="0"/>
        <w:sz w:val="20"/>
        <w:vertAlign w:val="baseline"/>
      </w:rPr>
    </w:lvl>
    <w:lvl w:ilvl="6">
      <w:start w:val="1"/>
      <w:numFmt w:val="decimal"/>
      <w:lvlText w:val="%1.%2.%3.%4.%5.%6.%7."/>
      <w:lvlJc w:val="left"/>
      <w:rPr>
        <w:color w:val="000000"/>
        <w:position w:val="0"/>
        <w:sz w:val="20"/>
        <w:vertAlign w:val="baseline"/>
      </w:rPr>
    </w:lvl>
    <w:lvl w:ilvl="7">
      <w:start w:val="1"/>
      <w:numFmt w:val="decimal"/>
      <w:lvlText w:val="%1.%2.%3.%4.%5.%6.%7.%8."/>
      <w:lvlJc w:val="left"/>
      <w:rPr>
        <w:color w:val="000000"/>
        <w:position w:val="0"/>
        <w:sz w:val="20"/>
        <w:vertAlign w:val="baseline"/>
      </w:rPr>
    </w:lvl>
    <w:lvl w:ilvl="8">
      <w:start w:val="1"/>
      <w:numFmt w:val="decimal"/>
      <w:lvlText w:val="%1.%2.%3.%4.%5.%6.%7.%8.%9."/>
      <w:lvlJc w:val="left"/>
      <w:rPr>
        <w:color w:val="000000"/>
        <w:position w:val="0"/>
        <w:sz w:val="20"/>
        <w:vertAlign w:val="baseline"/>
      </w:rPr>
    </w:lvl>
  </w:abstractNum>
  <w:abstractNum w:abstractNumId="15">
    <w:nsid w:val="760E4E65"/>
    <w:multiLevelType w:val="multilevel"/>
    <w:tmpl w:val="91723D98"/>
    <w:styleLink w:val="WW8Num10"/>
    <w:lvl w:ilvl="0">
      <w:start w:val="10"/>
      <w:numFmt w:val="decimal"/>
      <w:lvlText w:val="%1."/>
      <w:lvlJc w:val="left"/>
      <w:rPr>
        <w:rFonts w:ascii="Lucida Grande" w:eastAsia="ヒラギノ角ゴ Pro W3" w:hAnsi="Lucida Grande" w:cs="Lucida Grande"/>
        <w:color w:val="000000"/>
        <w:position w:val="0"/>
        <w:sz w:val="20"/>
        <w:vertAlign w:val="baseline"/>
      </w:rPr>
    </w:lvl>
    <w:lvl w:ilvl="1">
      <w:start w:val="1"/>
      <w:numFmt w:val="decimal"/>
      <w:lvlText w:val="%1.%2."/>
      <w:lvlJc w:val="left"/>
      <w:rPr>
        <w:b/>
        <w:color w:val="000000"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rPr>
        <w:b/>
        <w:color w:val="000000"/>
        <w:position w:val="0"/>
        <w:sz w:val="24"/>
        <w:vertAlign w:val="baseline"/>
      </w:rPr>
    </w:lvl>
    <w:lvl w:ilvl="3">
      <w:start w:val="1"/>
      <w:numFmt w:val="decimal"/>
      <w:lvlText w:val="%1.%2.%3.%4."/>
      <w:lvlJc w:val="left"/>
      <w:rPr>
        <w:rFonts w:ascii="Lucida Grande" w:eastAsia="ヒラギノ角ゴ Pro W3" w:hAnsi="Lucida Grande" w:cs="Lucida Grande"/>
        <w:color w:val="000000"/>
        <w:position w:val="0"/>
        <w:sz w:val="20"/>
        <w:vertAlign w:val="baseline"/>
      </w:rPr>
    </w:lvl>
    <w:lvl w:ilvl="4">
      <w:start w:val="1"/>
      <w:numFmt w:val="decimal"/>
      <w:lvlText w:val="%1.%2.%3.%4.%5."/>
      <w:lvlJc w:val="left"/>
      <w:rPr>
        <w:rFonts w:ascii="Lucida Grande" w:eastAsia="ヒラギノ角ゴ Pro W3" w:hAnsi="Lucida Grande" w:cs="Lucida Grande"/>
        <w:color w:val="000000"/>
        <w:position w:val="0"/>
        <w:sz w:val="20"/>
        <w:vertAlign w:val="baseline"/>
      </w:rPr>
    </w:lvl>
    <w:lvl w:ilvl="5">
      <w:start w:val="1"/>
      <w:numFmt w:val="decimal"/>
      <w:lvlText w:val="%1.%2.%3.%4.%5.%6."/>
      <w:lvlJc w:val="left"/>
      <w:rPr>
        <w:rFonts w:ascii="Lucida Grande" w:eastAsia="ヒラギノ角ゴ Pro W3" w:hAnsi="Lucida Grande" w:cs="Lucida Grande"/>
        <w:color w:val="000000"/>
        <w:position w:val="0"/>
        <w:sz w:val="20"/>
        <w:vertAlign w:val="baseline"/>
      </w:rPr>
    </w:lvl>
    <w:lvl w:ilvl="6">
      <w:start w:val="1"/>
      <w:numFmt w:val="decimal"/>
      <w:lvlText w:val="%1.%2.%3.%4.%5.%6.%7."/>
      <w:lvlJc w:val="left"/>
      <w:rPr>
        <w:rFonts w:ascii="Lucida Grande" w:eastAsia="ヒラギノ角ゴ Pro W3" w:hAnsi="Lucida Grande" w:cs="Lucida Grande"/>
        <w:color w:val="000000"/>
        <w:position w:val="0"/>
        <w:sz w:val="20"/>
        <w:vertAlign w:val="baseline"/>
      </w:rPr>
    </w:lvl>
    <w:lvl w:ilvl="7">
      <w:start w:val="1"/>
      <w:numFmt w:val="decimal"/>
      <w:lvlText w:val="%1.%2.%3.%4.%5.%6.%7.%8."/>
      <w:lvlJc w:val="left"/>
      <w:rPr>
        <w:rFonts w:ascii="Lucida Grande" w:eastAsia="ヒラギノ角ゴ Pro W3" w:hAnsi="Lucida Grande" w:cs="Lucida Grande"/>
        <w:color w:val="000000"/>
        <w:position w:val="0"/>
        <w:sz w:val="20"/>
        <w:vertAlign w:val="baseline"/>
      </w:rPr>
    </w:lvl>
    <w:lvl w:ilvl="8">
      <w:start w:val="1"/>
      <w:numFmt w:val="decimal"/>
      <w:lvlText w:val="%1.%2.%3.%4.%5.%6.%7.%8.%9."/>
      <w:lvlJc w:val="left"/>
      <w:rPr>
        <w:rFonts w:ascii="Lucida Grande" w:eastAsia="ヒラギノ角ゴ Pro W3" w:hAnsi="Lucida Grande" w:cs="Lucida Grande"/>
        <w:color w:val="000000"/>
        <w:position w:val="0"/>
        <w:sz w:val="20"/>
        <w:vertAlign w:val="baseline"/>
      </w:rPr>
    </w:lvl>
  </w:abstractNum>
  <w:abstractNum w:abstractNumId="16">
    <w:nsid w:val="768E0968"/>
    <w:multiLevelType w:val="multilevel"/>
    <w:tmpl w:val="22BE33E2"/>
    <w:styleLink w:val="WW8Num6"/>
    <w:lvl w:ilvl="0">
      <w:start w:val="8"/>
      <w:numFmt w:val="decimal"/>
      <w:lvlText w:val="%1."/>
      <w:lvlJc w:val="left"/>
      <w:rPr>
        <w:position w:val="0"/>
        <w:sz w:val="24"/>
        <w:vertAlign w:val="baseline"/>
      </w:rPr>
    </w:lvl>
    <w:lvl w:ilvl="1">
      <w:start w:val="1"/>
      <w:numFmt w:val="decimal"/>
      <w:lvlText w:val="%1.%2."/>
      <w:lvlJc w:val="left"/>
      <w:rPr>
        <w:position w:val="0"/>
        <w:sz w:val="24"/>
        <w:vertAlign w:val="baseline"/>
      </w:rPr>
    </w:lvl>
    <w:lvl w:ilvl="2">
      <w:start w:val="1"/>
      <w:numFmt w:val="decimal"/>
      <w:lvlText w:val="%1.%2.%3."/>
      <w:lvlJc w:val="left"/>
      <w:rPr>
        <w:b/>
        <w:color w:val="000000"/>
        <w:position w:val="0"/>
        <w:sz w:val="24"/>
        <w:vertAlign w:val="baseline"/>
      </w:rPr>
    </w:lvl>
    <w:lvl w:ilvl="3">
      <w:start w:val="1"/>
      <w:numFmt w:val="decimal"/>
      <w:lvlText w:val="%1.%2.%3.%4."/>
      <w:lvlJc w:val="left"/>
      <w:rPr>
        <w:position w:val="0"/>
        <w:sz w:val="24"/>
        <w:vertAlign w:val="baseline"/>
      </w:rPr>
    </w:lvl>
    <w:lvl w:ilvl="4">
      <w:start w:val="1"/>
      <w:numFmt w:val="decimal"/>
      <w:lvlText w:val="%1.%2.%3.%4.%5."/>
      <w:lvlJc w:val="left"/>
      <w:rPr>
        <w:position w:val="0"/>
        <w:sz w:val="24"/>
        <w:vertAlign w:val="baseline"/>
      </w:rPr>
    </w:lvl>
    <w:lvl w:ilvl="5">
      <w:start w:val="1"/>
      <w:numFmt w:val="decimal"/>
      <w:lvlText w:val="%1.%2.%3.%4.%5.%6."/>
      <w:lvlJc w:val="left"/>
      <w:rPr>
        <w:position w:val="0"/>
        <w:sz w:val="24"/>
        <w:vertAlign w:val="baseline"/>
      </w:rPr>
    </w:lvl>
    <w:lvl w:ilvl="6">
      <w:start w:val="1"/>
      <w:numFmt w:val="decimal"/>
      <w:lvlText w:val="%1.%2.%3.%4.%5.%6.%7."/>
      <w:lvlJc w:val="left"/>
      <w:rPr>
        <w:position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rPr>
        <w:position w:val="0"/>
        <w:sz w:val="24"/>
        <w:vertAlign w:val="baseline"/>
      </w:rPr>
    </w:lvl>
    <w:lvl w:ilvl="8">
      <w:start w:val="1"/>
      <w:numFmt w:val="decimal"/>
      <w:lvlText w:val="%1.%2.%3.%4.%5.%6.%7.%8.%9."/>
      <w:lvlJc w:val="left"/>
      <w:rPr>
        <w:position w:val="0"/>
        <w:sz w:val="24"/>
        <w:vertAlign w:val="baseline"/>
      </w:rPr>
    </w:lvl>
  </w:abstractNum>
  <w:abstractNum w:abstractNumId="17">
    <w:nsid w:val="78313572"/>
    <w:multiLevelType w:val="multilevel"/>
    <w:tmpl w:val="4BBE1E46"/>
    <w:styleLink w:val="WW8Num9"/>
    <w:lvl w:ilvl="0">
      <w:start w:val="9"/>
      <w:numFmt w:val="decimal"/>
      <w:lvlText w:val="%1."/>
      <w:lvlJc w:val="left"/>
      <w:rPr>
        <w:rFonts w:cs="Times New Roman"/>
        <w:b/>
        <w:color w:val="000000"/>
        <w:position w:val="0"/>
        <w:sz w:val="20"/>
        <w:vertAlign w:val="baseline"/>
      </w:rPr>
    </w:lvl>
    <w:lvl w:ilvl="1">
      <w:start w:val="1"/>
      <w:numFmt w:val="decimal"/>
      <w:lvlText w:val="%1.%2."/>
      <w:lvlJc w:val="left"/>
      <w:rPr>
        <w:rFonts w:cs="Times New Roman"/>
        <w:b/>
        <w:color w:val="000000"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rPr>
        <w:b/>
        <w:color w:val="000000"/>
        <w:position w:val="0"/>
        <w:sz w:val="24"/>
        <w:vertAlign w:val="baseline"/>
      </w:rPr>
    </w:lvl>
    <w:lvl w:ilvl="3">
      <w:start w:val="1"/>
      <w:numFmt w:val="decimal"/>
      <w:lvlText w:val="%1.%2.%3.%4."/>
      <w:lvlJc w:val="left"/>
      <w:rPr>
        <w:rFonts w:cs="Times New Roman"/>
        <w:b/>
        <w:color w:val="000000"/>
        <w:position w:val="0"/>
        <w:sz w:val="20"/>
        <w:vertAlign w:val="baseline"/>
      </w:rPr>
    </w:lvl>
    <w:lvl w:ilvl="4">
      <w:start w:val="1"/>
      <w:numFmt w:val="decimal"/>
      <w:lvlText w:val="%1.%2.%3.%4.%5."/>
      <w:lvlJc w:val="left"/>
      <w:rPr>
        <w:rFonts w:cs="Times New Roman"/>
        <w:b/>
        <w:color w:val="000000"/>
        <w:position w:val="0"/>
        <w:sz w:val="20"/>
        <w:vertAlign w:val="baseline"/>
      </w:rPr>
    </w:lvl>
    <w:lvl w:ilvl="5">
      <w:start w:val="1"/>
      <w:numFmt w:val="decimal"/>
      <w:lvlText w:val="%1.%2.%3.%4.%5.%6."/>
      <w:lvlJc w:val="left"/>
      <w:rPr>
        <w:rFonts w:cs="Times New Roman"/>
        <w:b/>
        <w:color w:val="000000"/>
        <w:position w:val="0"/>
        <w:sz w:val="20"/>
        <w:vertAlign w:val="baseline"/>
      </w:rPr>
    </w:lvl>
    <w:lvl w:ilvl="6">
      <w:start w:val="1"/>
      <w:numFmt w:val="decimal"/>
      <w:lvlText w:val="%1.%2.%3.%4.%5.%6.%7."/>
      <w:lvlJc w:val="left"/>
      <w:rPr>
        <w:rFonts w:cs="Times New Roman"/>
        <w:b/>
        <w:color w:val="000000"/>
        <w:position w:val="0"/>
        <w:sz w:val="20"/>
        <w:vertAlign w:val="baseline"/>
      </w:rPr>
    </w:lvl>
    <w:lvl w:ilvl="7">
      <w:start w:val="1"/>
      <w:numFmt w:val="decimal"/>
      <w:lvlText w:val="%1.%2.%3.%4.%5.%6.%7.%8."/>
      <w:lvlJc w:val="left"/>
      <w:rPr>
        <w:rFonts w:cs="Times New Roman"/>
        <w:b/>
        <w:color w:val="000000"/>
        <w:position w:val="0"/>
        <w:sz w:val="20"/>
        <w:vertAlign w:val="baseline"/>
      </w:rPr>
    </w:lvl>
    <w:lvl w:ilvl="8">
      <w:start w:val="1"/>
      <w:numFmt w:val="decimal"/>
      <w:lvlText w:val="%1.%2.%3.%4.%5.%6.%7.%8.%9."/>
      <w:lvlJc w:val="left"/>
      <w:rPr>
        <w:rFonts w:cs="Times New Roman"/>
        <w:b/>
        <w:color w:val="000000"/>
        <w:position w:val="0"/>
        <w:sz w:val="20"/>
        <w:vertAlign w:val="baseline"/>
      </w:rPr>
    </w:lvl>
  </w:abstractNum>
  <w:abstractNum w:abstractNumId="18">
    <w:nsid w:val="7EEE45C2"/>
    <w:multiLevelType w:val="multilevel"/>
    <w:tmpl w:val="C74EAE38"/>
    <w:styleLink w:val="WW8Num2"/>
    <w:lvl w:ilvl="0">
      <w:numFmt w:val="bullet"/>
      <w:lvlText w:val="-"/>
      <w:lvlJc w:val="left"/>
      <w:rPr>
        <w:rFonts w:ascii="Lucida Grande" w:hAnsi="Lucida Grande"/>
        <w:color w:val="000000"/>
        <w:position w:val="0"/>
        <w:sz w:val="20"/>
        <w:szCs w:val="24"/>
        <w:vertAlign w:val="baseline"/>
      </w:rPr>
    </w:lvl>
    <w:lvl w:ilvl="1">
      <w:numFmt w:val="bullet"/>
      <w:lvlText w:val="-"/>
      <w:lvlJc w:val="left"/>
      <w:rPr>
        <w:rFonts w:ascii="Lucida Grande" w:hAnsi="Lucida Grande"/>
        <w:color w:val="000000"/>
        <w:position w:val="0"/>
        <w:sz w:val="20"/>
        <w:szCs w:val="24"/>
        <w:vertAlign w:val="baseline"/>
      </w:rPr>
    </w:lvl>
    <w:lvl w:ilvl="2">
      <w:numFmt w:val="bullet"/>
      <w:lvlText w:val="-"/>
      <w:lvlJc w:val="left"/>
      <w:rPr>
        <w:rFonts w:ascii="Lucida Grande" w:hAnsi="Lucida Grande"/>
        <w:color w:val="000000"/>
        <w:position w:val="0"/>
        <w:sz w:val="20"/>
        <w:szCs w:val="24"/>
        <w:vertAlign w:val="baseline"/>
      </w:rPr>
    </w:lvl>
    <w:lvl w:ilvl="3">
      <w:numFmt w:val="bullet"/>
      <w:lvlText w:val="-"/>
      <w:lvlJc w:val="left"/>
      <w:rPr>
        <w:rFonts w:ascii="Lucida Grande" w:hAnsi="Lucida Grande"/>
        <w:color w:val="000000"/>
        <w:position w:val="0"/>
        <w:sz w:val="20"/>
        <w:szCs w:val="24"/>
        <w:vertAlign w:val="baseline"/>
      </w:rPr>
    </w:lvl>
    <w:lvl w:ilvl="4">
      <w:numFmt w:val="bullet"/>
      <w:lvlText w:val="-"/>
      <w:lvlJc w:val="left"/>
      <w:rPr>
        <w:rFonts w:ascii="Lucida Grande" w:hAnsi="Lucida Grande"/>
        <w:color w:val="000000"/>
        <w:position w:val="0"/>
        <w:sz w:val="20"/>
        <w:szCs w:val="24"/>
        <w:vertAlign w:val="baseline"/>
      </w:rPr>
    </w:lvl>
    <w:lvl w:ilvl="5">
      <w:numFmt w:val="bullet"/>
      <w:lvlText w:val="-"/>
      <w:lvlJc w:val="left"/>
      <w:rPr>
        <w:rFonts w:ascii="Lucida Grande" w:hAnsi="Lucida Grande"/>
        <w:color w:val="000000"/>
        <w:position w:val="0"/>
        <w:sz w:val="20"/>
        <w:szCs w:val="24"/>
        <w:vertAlign w:val="baseline"/>
      </w:rPr>
    </w:lvl>
    <w:lvl w:ilvl="6">
      <w:numFmt w:val="bullet"/>
      <w:lvlText w:val="-"/>
      <w:lvlJc w:val="left"/>
      <w:rPr>
        <w:rFonts w:ascii="Lucida Grande" w:hAnsi="Lucida Grande"/>
        <w:color w:val="000000"/>
        <w:position w:val="0"/>
        <w:sz w:val="20"/>
        <w:szCs w:val="24"/>
        <w:vertAlign w:val="baseline"/>
      </w:rPr>
    </w:lvl>
    <w:lvl w:ilvl="7">
      <w:numFmt w:val="bullet"/>
      <w:lvlText w:val="-"/>
      <w:lvlJc w:val="left"/>
      <w:rPr>
        <w:rFonts w:ascii="Lucida Grande" w:hAnsi="Lucida Grande"/>
        <w:color w:val="000000"/>
        <w:position w:val="0"/>
        <w:sz w:val="20"/>
        <w:szCs w:val="24"/>
        <w:vertAlign w:val="baseline"/>
      </w:rPr>
    </w:lvl>
    <w:lvl w:ilvl="8">
      <w:numFmt w:val="bullet"/>
      <w:lvlText w:val="-"/>
      <w:lvlJc w:val="left"/>
      <w:rPr>
        <w:rFonts w:ascii="Lucida Grande" w:hAnsi="Lucida Grande"/>
        <w:color w:val="000000"/>
        <w:position w:val="0"/>
        <w:sz w:val="20"/>
        <w:szCs w:val="24"/>
        <w:vertAlign w:val="baseline"/>
      </w:rPr>
    </w:lvl>
  </w:abstractNum>
  <w:num w:numId="1">
    <w:abstractNumId w:val="12"/>
    <w:lvlOverride w:ilvl="0">
      <w:lvl w:ilvl="0">
        <w:start w:val="1"/>
        <w:numFmt w:val="decimal"/>
        <w:lvlText w:val="%1."/>
        <w:lvlJc w:val="left"/>
        <w:rPr>
          <w:rFonts w:ascii="Times New Roman" w:eastAsia="ヒラギノ角ゴ Pro W3" w:hAnsi="Times New Roman" w:cs="Times New Roman" w:hint="default"/>
          <w:color w:val="000000"/>
          <w:position w:val="0"/>
          <w:sz w:val="24"/>
          <w:szCs w:val="24"/>
          <w:vertAlign w:val="baseline"/>
        </w:rPr>
      </w:lvl>
    </w:lvlOverride>
  </w:num>
  <w:num w:numId="2">
    <w:abstractNumId w:val="18"/>
  </w:num>
  <w:num w:numId="3">
    <w:abstractNumId w:val="2"/>
    <w:lvlOverride w:ilvl="1">
      <w:lvl w:ilvl="1">
        <w:start w:val="2"/>
        <w:numFmt w:val="decimal"/>
        <w:lvlText w:val="%1.%2."/>
        <w:lvlJc w:val="left"/>
        <w:rPr>
          <w:b/>
          <w:color w:val="000000"/>
          <w:position w:val="0"/>
          <w:sz w:val="24"/>
          <w:vertAlign w:val="baseline"/>
          <w:lang w:val="ru-RU"/>
        </w:rPr>
      </w:lvl>
    </w:lvlOverride>
  </w:num>
  <w:num w:numId="4">
    <w:abstractNumId w:val="5"/>
  </w:num>
  <w:num w:numId="5">
    <w:abstractNumId w:val="1"/>
    <w:lvlOverride w:ilvl="1">
      <w:lvl w:ilvl="1">
        <w:start w:val="1"/>
        <w:numFmt w:val="decimal"/>
        <w:lvlText w:val="%1.%2."/>
        <w:lvlJc w:val="left"/>
        <w:rPr>
          <w:b/>
          <w:color w:val="000000"/>
          <w:position w:val="0"/>
          <w:sz w:val="24"/>
          <w:vertAlign w:val="baseline"/>
        </w:rPr>
      </w:lvl>
    </w:lvlOverride>
  </w:num>
  <w:num w:numId="6">
    <w:abstractNumId w:val="6"/>
  </w:num>
  <w:num w:numId="7">
    <w:abstractNumId w:val="9"/>
    <w:lvlOverride w:ilvl="1">
      <w:lvl w:ilvl="1">
        <w:start w:val="1"/>
        <w:numFmt w:val="decimal"/>
        <w:lvlText w:val="%1.%2."/>
        <w:lvlJc w:val="left"/>
        <w:rPr>
          <w:b/>
          <w:color w:val="000000"/>
          <w:position w:val="0"/>
          <w:sz w:val="24"/>
          <w:vertAlign w:val="baseline"/>
        </w:rPr>
      </w:lvl>
    </w:lvlOverride>
  </w:num>
  <w:num w:numId="8">
    <w:abstractNumId w:val="7"/>
    <w:lvlOverride w:ilvl="2">
      <w:lvl w:ilvl="2">
        <w:start w:val="1"/>
        <w:numFmt w:val="decimal"/>
        <w:lvlText w:val="%1.%2.%3."/>
        <w:lvlJc w:val="left"/>
        <w:rPr>
          <w:b/>
          <w:color w:val="000000"/>
          <w:position w:val="0"/>
          <w:sz w:val="24"/>
          <w:szCs w:val="24"/>
          <w:vertAlign w:val="baseline"/>
        </w:rPr>
      </w:lvl>
    </w:lvlOverride>
  </w:num>
  <w:num w:numId="9">
    <w:abstractNumId w:val="16"/>
  </w:num>
  <w:num w:numId="10">
    <w:abstractNumId w:val="10"/>
  </w:num>
  <w:num w:numId="11">
    <w:abstractNumId w:val="0"/>
  </w:num>
  <w:num w:numId="12">
    <w:abstractNumId w:val="17"/>
  </w:num>
  <w:num w:numId="13">
    <w:abstractNumId w:val="15"/>
  </w:num>
  <w:num w:numId="14">
    <w:abstractNumId w:val="3"/>
  </w:num>
  <w:num w:numId="15">
    <w:abstractNumId w:val="11"/>
  </w:num>
  <w:num w:numId="16">
    <w:abstractNumId w:val="4"/>
  </w:num>
  <w:num w:numId="17">
    <w:abstractNumId w:val="13"/>
  </w:num>
  <w:num w:numId="18">
    <w:abstractNumId w:val="14"/>
  </w:num>
  <w:num w:numId="19">
    <w:abstractNumId w:val="8"/>
  </w:num>
  <w:num w:numId="20">
    <w:abstractNumId w:val="12"/>
    <w:lvlOverride w:ilvl="0">
      <w:startOverride w:val="1"/>
      <w:lvl w:ilvl="0">
        <w:start w:val="1"/>
        <w:numFmt w:val="decimal"/>
        <w:lvlText w:val="%1."/>
        <w:lvlJc w:val="left"/>
        <w:rPr>
          <w:rFonts w:ascii="Times New Roman" w:eastAsia="ヒラギノ角ゴ Pro W3" w:hAnsi="Times New Roman" w:cs="Times New Roman" w:hint="default"/>
          <w:color w:val="000000"/>
          <w:position w:val="0"/>
          <w:sz w:val="20"/>
          <w:vertAlign w:val="baseline"/>
        </w:rPr>
      </w:lvl>
    </w:lvlOverride>
  </w:num>
  <w:num w:numId="21">
    <w:abstractNumId w:val="18"/>
  </w:num>
  <w:num w:numId="22">
    <w:abstractNumId w:val="12"/>
  </w:num>
  <w:num w:numId="23">
    <w:abstractNumId w:val="5"/>
  </w:num>
  <w:num w:numId="24">
    <w:abstractNumId w:val="6"/>
    <w:lvlOverride w:ilvl="0">
      <w:startOverride w:val="7"/>
    </w:lvlOverride>
  </w:num>
  <w:num w:numId="25">
    <w:abstractNumId w:val="16"/>
    <w:lvlOverride w:ilvl="0">
      <w:startOverride w:val="8"/>
    </w:lvlOverride>
  </w:num>
  <w:num w:numId="26">
    <w:abstractNumId w:val="0"/>
    <w:lvlOverride w:ilvl="0">
      <w:startOverride w:val="9"/>
    </w:lvlOverride>
  </w:num>
  <w:num w:numId="27">
    <w:abstractNumId w:val="15"/>
    <w:lvlOverride w:ilvl="0">
      <w:startOverride w:val="10"/>
    </w:lvlOverride>
  </w:num>
  <w:num w:numId="28">
    <w:abstractNumId w:val="11"/>
    <w:lvlOverride w:ilvl="0">
      <w:startOverride w:val="11"/>
    </w:lvlOverride>
  </w:num>
  <w:num w:numId="29">
    <w:abstractNumId w:val="8"/>
    <w:lvlOverride w:ilvl="0">
      <w:startOverride w:val="12"/>
    </w:lvlOverride>
  </w:num>
  <w:num w:numId="30">
    <w:abstractNumId w:val="1"/>
  </w:num>
  <w:num w:numId="31">
    <w:abstractNumId w:val="2"/>
  </w:num>
  <w:num w:numId="32">
    <w:abstractNumId w:val="7"/>
  </w:num>
  <w:num w:numId="33">
    <w:abstractNumId w:val="9"/>
  </w:num>
  <w:num w:numId="34">
    <w:abstractNumId w:val="14"/>
    <w:lvlOverride w:ilvl="0">
      <w:startOverride w:val="1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83B"/>
    <w:rsid w:val="00006D31"/>
    <w:rsid w:val="00013DD6"/>
    <w:rsid w:val="00017F9E"/>
    <w:rsid w:val="000353DC"/>
    <w:rsid w:val="000373BD"/>
    <w:rsid w:val="0007210B"/>
    <w:rsid w:val="000C27FA"/>
    <w:rsid w:val="00125FE3"/>
    <w:rsid w:val="00134F5D"/>
    <w:rsid w:val="00147118"/>
    <w:rsid w:val="00155ED6"/>
    <w:rsid w:val="001603C5"/>
    <w:rsid w:val="00173DBA"/>
    <w:rsid w:val="001B3D84"/>
    <w:rsid w:val="001B4A13"/>
    <w:rsid w:val="001C62C4"/>
    <w:rsid w:val="0024305B"/>
    <w:rsid w:val="002A7CFB"/>
    <w:rsid w:val="002B2105"/>
    <w:rsid w:val="002C0F1E"/>
    <w:rsid w:val="002E3D72"/>
    <w:rsid w:val="00331711"/>
    <w:rsid w:val="003A2FA2"/>
    <w:rsid w:val="003B2324"/>
    <w:rsid w:val="003D5A4E"/>
    <w:rsid w:val="003E43E1"/>
    <w:rsid w:val="00402F9D"/>
    <w:rsid w:val="00437AF1"/>
    <w:rsid w:val="00442E68"/>
    <w:rsid w:val="0047308F"/>
    <w:rsid w:val="00473772"/>
    <w:rsid w:val="004E13A7"/>
    <w:rsid w:val="00506B95"/>
    <w:rsid w:val="00523602"/>
    <w:rsid w:val="00531969"/>
    <w:rsid w:val="00546412"/>
    <w:rsid w:val="0058483B"/>
    <w:rsid w:val="005A46C2"/>
    <w:rsid w:val="005D73EB"/>
    <w:rsid w:val="0060068B"/>
    <w:rsid w:val="0060613D"/>
    <w:rsid w:val="0063082D"/>
    <w:rsid w:val="00631DD4"/>
    <w:rsid w:val="00646D34"/>
    <w:rsid w:val="00656D0C"/>
    <w:rsid w:val="006A3684"/>
    <w:rsid w:val="006A5408"/>
    <w:rsid w:val="006F0430"/>
    <w:rsid w:val="007040C3"/>
    <w:rsid w:val="00707EE2"/>
    <w:rsid w:val="00734F88"/>
    <w:rsid w:val="00742EC4"/>
    <w:rsid w:val="00760F30"/>
    <w:rsid w:val="007B756B"/>
    <w:rsid w:val="007C1B0D"/>
    <w:rsid w:val="007D79FD"/>
    <w:rsid w:val="007F49B1"/>
    <w:rsid w:val="008B0A2A"/>
    <w:rsid w:val="008B2C13"/>
    <w:rsid w:val="00932BD1"/>
    <w:rsid w:val="00933F02"/>
    <w:rsid w:val="00937DB0"/>
    <w:rsid w:val="009405C9"/>
    <w:rsid w:val="00963F36"/>
    <w:rsid w:val="00964DFC"/>
    <w:rsid w:val="009663C9"/>
    <w:rsid w:val="00970034"/>
    <w:rsid w:val="00993380"/>
    <w:rsid w:val="009B3354"/>
    <w:rsid w:val="009F05DC"/>
    <w:rsid w:val="00A12C15"/>
    <w:rsid w:val="00A2254F"/>
    <w:rsid w:val="00A541AA"/>
    <w:rsid w:val="00A90D91"/>
    <w:rsid w:val="00AB461B"/>
    <w:rsid w:val="00AC0EB8"/>
    <w:rsid w:val="00AF36E0"/>
    <w:rsid w:val="00B233E5"/>
    <w:rsid w:val="00B330C4"/>
    <w:rsid w:val="00B830C0"/>
    <w:rsid w:val="00BC4192"/>
    <w:rsid w:val="00BC4F14"/>
    <w:rsid w:val="00BD1B9A"/>
    <w:rsid w:val="00C01801"/>
    <w:rsid w:val="00C41EA2"/>
    <w:rsid w:val="00CA1CB6"/>
    <w:rsid w:val="00CC4486"/>
    <w:rsid w:val="00D00930"/>
    <w:rsid w:val="00D02383"/>
    <w:rsid w:val="00D0723A"/>
    <w:rsid w:val="00D075DA"/>
    <w:rsid w:val="00D44037"/>
    <w:rsid w:val="00D551BD"/>
    <w:rsid w:val="00D62956"/>
    <w:rsid w:val="00D9719C"/>
    <w:rsid w:val="00DA65C8"/>
    <w:rsid w:val="00DB18F1"/>
    <w:rsid w:val="00E77FDC"/>
    <w:rsid w:val="00ED36D2"/>
    <w:rsid w:val="00F23E7A"/>
    <w:rsid w:val="00F44642"/>
    <w:rsid w:val="00F5655B"/>
    <w:rsid w:val="00FB636D"/>
    <w:rsid w:val="00FE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B0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C1B0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7C1B0D"/>
    <w:pPr>
      <w:spacing w:after="120"/>
    </w:pPr>
  </w:style>
  <w:style w:type="paragraph" w:customStyle="1" w:styleId="ConsNormal">
    <w:name w:val="ConsNormal"/>
    <w:rsid w:val="007C1B0D"/>
    <w:pPr>
      <w:suppressAutoHyphens/>
      <w:autoSpaceDN w:val="0"/>
      <w:spacing w:after="0" w:line="240" w:lineRule="auto"/>
      <w:ind w:firstLine="720"/>
      <w:textAlignment w:val="baseline"/>
    </w:pPr>
    <w:rPr>
      <w:rFonts w:ascii="Courier New" w:eastAsia="ヒラギノ角ゴ Pro W3" w:hAnsi="Courier New" w:cs="Courier New"/>
      <w:color w:val="000000"/>
      <w:kern w:val="3"/>
      <w:sz w:val="20"/>
      <w:szCs w:val="20"/>
      <w:lang w:eastAsia="zh-CN"/>
    </w:rPr>
  </w:style>
  <w:style w:type="paragraph" w:customStyle="1" w:styleId="ConsNonformat">
    <w:name w:val="ConsNonformat"/>
    <w:rsid w:val="007C1B0D"/>
    <w:pPr>
      <w:suppressAutoHyphens/>
      <w:autoSpaceDN w:val="0"/>
      <w:spacing w:after="0" w:line="240" w:lineRule="auto"/>
      <w:textAlignment w:val="baseline"/>
    </w:pPr>
    <w:rPr>
      <w:rFonts w:ascii="Courier New" w:eastAsia="ヒラギノ角ゴ Pro W3" w:hAnsi="Courier New" w:cs="Courier New"/>
      <w:color w:val="000000"/>
      <w:kern w:val="3"/>
      <w:sz w:val="20"/>
      <w:szCs w:val="20"/>
      <w:lang w:eastAsia="zh-CN"/>
    </w:rPr>
  </w:style>
  <w:style w:type="paragraph" w:customStyle="1" w:styleId="1">
    <w:name w:val="Обычный1"/>
    <w:rsid w:val="007C1B0D"/>
    <w:pPr>
      <w:suppressAutoHyphens/>
      <w:autoSpaceDN w:val="0"/>
      <w:spacing w:after="0" w:line="240" w:lineRule="auto"/>
      <w:textAlignment w:val="baseline"/>
    </w:pPr>
    <w:rPr>
      <w:rFonts w:ascii="Times New Roman" w:eastAsia="ヒラギノ角ゴ Pro W3" w:hAnsi="Times New Roman" w:cs="Times New Roman"/>
      <w:color w:val="000000"/>
      <w:kern w:val="3"/>
      <w:sz w:val="20"/>
      <w:szCs w:val="20"/>
      <w:lang w:eastAsia="zh-CN"/>
    </w:rPr>
  </w:style>
  <w:style w:type="paragraph" w:customStyle="1" w:styleId="ConsPlusNormal">
    <w:name w:val="ConsPlusNormal"/>
    <w:rsid w:val="007C1B0D"/>
    <w:pPr>
      <w:widowControl w:val="0"/>
      <w:suppressAutoHyphens/>
      <w:autoSpaceDN w:val="0"/>
      <w:spacing w:after="0" w:line="240" w:lineRule="auto"/>
      <w:ind w:firstLine="720"/>
      <w:textAlignment w:val="baseline"/>
    </w:pPr>
    <w:rPr>
      <w:rFonts w:ascii="Arial" w:eastAsia="ヒラギノ角ゴ Pro W3" w:hAnsi="Arial" w:cs="Arial"/>
      <w:color w:val="000000"/>
      <w:kern w:val="3"/>
      <w:sz w:val="20"/>
      <w:szCs w:val="20"/>
      <w:lang w:eastAsia="zh-CN"/>
    </w:rPr>
  </w:style>
  <w:style w:type="paragraph" w:customStyle="1" w:styleId="ConsPlusNonformat">
    <w:name w:val="ConsPlusNonformat"/>
    <w:rsid w:val="007C1B0D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ヒラギノ角ゴ Pro W3" w:hAnsi="Courier New" w:cs="Courier New"/>
      <w:color w:val="000000"/>
      <w:kern w:val="3"/>
      <w:sz w:val="20"/>
      <w:szCs w:val="20"/>
      <w:lang w:eastAsia="zh-CN"/>
    </w:rPr>
  </w:style>
  <w:style w:type="paragraph" w:customStyle="1" w:styleId="Textbodyindent">
    <w:name w:val="Text body indent"/>
    <w:rsid w:val="007C1B0D"/>
    <w:pPr>
      <w:suppressAutoHyphens/>
      <w:autoSpaceDN w:val="0"/>
      <w:spacing w:after="0" w:line="240" w:lineRule="auto"/>
      <w:ind w:left="1418" w:hanging="1418"/>
      <w:jc w:val="both"/>
      <w:textAlignment w:val="baseline"/>
    </w:pPr>
    <w:rPr>
      <w:rFonts w:ascii="Times New Roman" w:eastAsia="ヒラギノ角ゴ Pro W3" w:hAnsi="Times New Roman" w:cs="Times New Roman"/>
      <w:color w:val="000000"/>
      <w:kern w:val="3"/>
      <w:sz w:val="24"/>
      <w:szCs w:val="20"/>
      <w:lang w:eastAsia="zh-CN"/>
    </w:rPr>
  </w:style>
  <w:style w:type="paragraph" w:styleId="2">
    <w:name w:val="Body Text Indent 2"/>
    <w:link w:val="20"/>
    <w:rsid w:val="007C1B0D"/>
    <w:pPr>
      <w:suppressAutoHyphens/>
      <w:autoSpaceDN w:val="0"/>
      <w:spacing w:after="120" w:line="480" w:lineRule="auto"/>
      <w:ind w:left="283"/>
      <w:textAlignment w:val="baseline"/>
    </w:pPr>
    <w:rPr>
      <w:rFonts w:ascii="Times New Roman" w:eastAsia="ヒラギノ角ゴ Pro W3" w:hAnsi="Times New Roman" w:cs="Times New Roman"/>
      <w:color w:val="000000"/>
      <w:kern w:val="3"/>
      <w:sz w:val="20"/>
      <w:szCs w:val="20"/>
      <w:lang w:eastAsia="zh-CN"/>
    </w:rPr>
  </w:style>
  <w:style w:type="character" w:customStyle="1" w:styleId="20">
    <w:name w:val="Основной текст с отступом 2 Знак"/>
    <w:basedOn w:val="a0"/>
    <w:link w:val="2"/>
    <w:rsid w:val="007C1B0D"/>
    <w:rPr>
      <w:rFonts w:ascii="Times New Roman" w:eastAsia="ヒラギノ角ゴ Pro W3" w:hAnsi="Times New Roman" w:cs="Times New Roman"/>
      <w:color w:val="000000"/>
      <w:kern w:val="3"/>
      <w:sz w:val="20"/>
      <w:szCs w:val="20"/>
      <w:lang w:eastAsia="zh-CN"/>
    </w:rPr>
  </w:style>
  <w:style w:type="paragraph" w:styleId="a3">
    <w:name w:val="Normal (Web)"/>
    <w:rsid w:val="007C1B0D"/>
    <w:pPr>
      <w:suppressAutoHyphens/>
      <w:autoSpaceDN w:val="0"/>
      <w:spacing w:before="280" w:after="280" w:line="240" w:lineRule="auto"/>
      <w:textAlignment w:val="baseline"/>
    </w:pPr>
    <w:rPr>
      <w:rFonts w:ascii="Times New Roman" w:eastAsia="ヒラギノ角ゴ Pro W3" w:hAnsi="Times New Roman" w:cs="Times New Roman"/>
      <w:color w:val="000000"/>
      <w:kern w:val="3"/>
      <w:sz w:val="24"/>
      <w:szCs w:val="20"/>
      <w:lang w:eastAsia="zh-CN"/>
    </w:rPr>
  </w:style>
  <w:style w:type="paragraph" w:customStyle="1" w:styleId="WW-">
    <w:name w:val="WW-Базовый"/>
    <w:rsid w:val="007C1B0D"/>
    <w:pPr>
      <w:suppressAutoHyphens/>
      <w:autoSpaceDN w:val="0"/>
      <w:textAlignment w:val="baseline"/>
    </w:pPr>
    <w:rPr>
      <w:rFonts w:ascii="Lucida Grande" w:eastAsia="ヒラギノ角ゴ Pro W3" w:hAnsi="Lucida Grande" w:cs="Lucida Grande"/>
      <w:color w:val="000000"/>
      <w:kern w:val="3"/>
      <w:szCs w:val="20"/>
      <w:lang w:eastAsia="zh-CN"/>
    </w:rPr>
  </w:style>
  <w:style w:type="paragraph" w:styleId="a4">
    <w:name w:val="No Spacing"/>
    <w:qFormat/>
    <w:rsid w:val="007C1B0D"/>
    <w:pPr>
      <w:suppressAutoHyphens/>
      <w:autoSpaceDN w:val="0"/>
      <w:spacing w:after="0" w:line="240" w:lineRule="auto"/>
      <w:textAlignment w:val="baseline"/>
    </w:pPr>
    <w:rPr>
      <w:rFonts w:ascii="Lucida Grande" w:eastAsia="ヒラギノ角ゴ Pro W3" w:hAnsi="Lucida Grande" w:cs="Lucida Grande"/>
      <w:color w:val="000000"/>
      <w:kern w:val="3"/>
      <w:szCs w:val="20"/>
      <w:lang w:eastAsia="zh-CN"/>
    </w:rPr>
  </w:style>
  <w:style w:type="character" w:customStyle="1" w:styleId="StrongEmphasis">
    <w:name w:val="Strong Emphasis"/>
    <w:rsid w:val="007C1B0D"/>
    <w:rPr>
      <w:rFonts w:ascii="Lucida Grande" w:eastAsia="ヒラギノ角ゴ Pro W3" w:hAnsi="Lucida Grande" w:cs="Lucida Grande"/>
      <w:b/>
      <w:i w:val="0"/>
      <w:color w:val="000000"/>
      <w:sz w:val="20"/>
    </w:rPr>
  </w:style>
  <w:style w:type="character" w:customStyle="1" w:styleId="10">
    <w:name w:val="Основной шрифт абзаца1"/>
    <w:rsid w:val="007C1B0D"/>
  </w:style>
  <w:style w:type="character" w:styleId="a5">
    <w:name w:val="Emphasis"/>
    <w:rsid w:val="007C1B0D"/>
    <w:rPr>
      <w:rFonts w:ascii="Lucida Grande" w:eastAsia="ヒラギノ角ゴ Pro W3" w:hAnsi="Lucida Grande" w:cs="Lucida Grande"/>
      <w:b/>
      <w:i w:val="0"/>
    </w:rPr>
  </w:style>
  <w:style w:type="numbering" w:customStyle="1" w:styleId="WW8Num1">
    <w:name w:val="WW8Num1"/>
    <w:basedOn w:val="a2"/>
    <w:rsid w:val="007C1B0D"/>
    <w:pPr>
      <w:numPr>
        <w:numId w:val="22"/>
      </w:numPr>
    </w:pPr>
  </w:style>
  <w:style w:type="numbering" w:customStyle="1" w:styleId="WW8Num2">
    <w:name w:val="WW8Num2"/>
    <w:basedOn w:val="a2"/>
    <w:rsid w:val="007C1B0D"/>
    <w:pPr>
      <w:numPr>
        <w:numId w:val="2"/>
      </w:numPr>
    </w:pPr>
  </w:style>
  <w:style w:type="numbering" w:customStyle="1" w:styleId="WW8Num17">
    <w:name w:val="WW8Num17"/>
    <w:basedOn w:val="a2"/>
    <w:rsid w:val="007C1B0D"/>
    <w:pPr>
      <w:numPr>
        <w:numId w:val="31"/>
      </w:numPr>
    </w:pPr>
  </w:style>
  <w:style w:type="numbering" w:customStyle="1" w:styleId="WW8Num19">
    <w:name w:val="WW8Num19"/>
    <w:basedOn w:val="a2"/>
    <w:rsid w:val="007C1B0D"/>
    <w:pPr>
      <w:numPr>
        <w:numId w:val="4"/>
      </w:numPr>
    </w:pPr>
  </w:style>
  <w:style w:type="numbering" w:customStyle="1" w:styleId="WW8Num18">
    <w:name w:val="WW8Num18"/>
    <w:basedOn w:val="a2"/>
    <w:rsid w:val="007C1B0D"/>
    <w:pPr>
      <w:numPr>
        <w:numId w:val="30"/>
      </w:numPr>
    </w:pPr>
  </w:style>
  <w:style w:type="numbering" w:customStyle="1" w:styleId="WW8Num3">
    <w:name w:val="WW8Num3"/>
    <w:basedOn w:val="a2"/>
    <w:rsid w:val="007C1B0D"/>
    <w:pPr>
      <w:numPr>
        <w:numId w:val="6"/>
      </w:numPr>
    </w:pPr>
  </w:style>
  <w:style w:type="numbering" w:customStyle="1" w:styleId="WW8Num4">
    <w:name w:val="WW8Num4"/>
    <w:basedOn w:val="a2"/>
    <w:rsid w:val="007C1B0D"/>
    <w:pPr>
      <w:numPr>
        <w:numId w:val="33"/>
      </w:numPr>
    </w:pPr>
  </w:style>
  <w:style w:type="numbering" w:customStyle="1" w:styleId="WW8Num5">
    <w:name w:val="WW8Num5"/>
    <w:basedOn w:val="a2"/>
    <w:rsid w:val="007C1B0D"/>
    <w:pPr>
      <w:numPr>
        <w:numId w:val="32"/>
      </w:numPr>
    </w:pPr>
  </w:style>
  <w:style w:type="numbering" w:customStyle="1" w:styleId="WW8Num6">
    <w:name w:val="WW8Num6"/>
    <w:basedOn w:val="a2"/>
    <w:rsid w:val="007C1B0D"/>
    <w:pPr>
      <w:numPr>
        <w:numId w:val="9"/>
      </w:numPr>
    </w:pPr>
  </w:style>
  <w:style w:type="numbering" w:customStyle="1" w:styleId="WW8Num7">
    <w:name w:val="WW8Num7"/>
    <w:basedOn w:val="a2"/>
    <w:rsid w:val="007C1B0D"/>
    <w:pPr>
      <w:numPr>
        <w:numId w:val="10"/>
      </w:numPr>
    </w:pPr>
  </w:style>
  <w:style w:type="numbering" w:customStyle="1" w:styleId="WW8Num8">
    <w:name w:val="WW8Num8"/>
    <w:basedOn w:val="a2"/>
    <w:rsid w:val="007C1B0D"/>
    <w:pPr>
      <w:numPr>
        <w:numId w:val="11"/>
      </w:numPr>
    </w:pPr>
  </w:style>
  <w:style w:type="numbering" w:customStyle="1" w:styleId="WW8Num9">
    <w:name w:val="WW8Num9"/>
    <w:basedOn w:val="a2"/>
    <w:rsid w:val="007C1B0D"/>
    <w:pPr>
      <w:numPr>
        <w:numId w:val="12"/>
      </w:numPr>
    </w:pPr>
  </w:style>
  <w:style w:type="numbering" w:customStyle="1" w:styleId="WW8Num10">
    <w:name w:val="WW8Num10"/>
    <w:basedOn w:val="a2"/>
    <w:rsid w:val="007C1B0D"/>
    <w:pPr>
      <w:numPr>
        <w:numId w:val="13"/>
      </w:numPr>
    </w:pPr>
  </w:style>
  <w:style w:type="numbering" w:customStyle="1" w:styleId="WW8Num11">
    <w:name w:val="WW8Num11"/>
    <w:basedOn w:val="a2"/>
    <w:rsid w:val="007C1B0D"/>
    <w:pPr>
      <w:numPr>
        <w:numId w:val="14"/>
      </w:numPr>
    </w:pPr>
  </w:style>
  <w:style w:type="numbering" w:customStyle="1" w:styleId="WW8Num12">
    <w:name w:val="WW8Num12"/>
    <w:basedOn w:val="a2"/>
    <w:rsid w:val="007C1B0D"/>
    <w:pPr>
      <w:numPr>
        <w:numId w:val="15"/>
      </w:numPr>
    </w:pPr>
  </w:style>
  <w:style w:type="numbering" w:customStyle="1" w:styleId="WW8Num13">
    <w:name w:val="WW8Num13"/>
    <w:basedOn w:val="a2"/>
    <w:rsid w:val="007C1B0D"/>
    <w:pPr>
      <w:numPr>
        <w:numId w:val="16"/>
      </w:numPr>
    </w:pPr>
  </w:style>
  <w:style w:type="numbering" w:customStyle="1" w:styleId="WW8Num14">
    <w:name w:val="WW8Num14"/>
    <w:basedOn w:val="a2"/>
    <w:rsid w:val="007C1B0D"/>
    <w:pPr>
      <w:numPr>
        <w:numId w:val="17"/>
      </w:numPr>
    </w:pPr>
  </w:style>
  <w:style w:type="numbering" w:customStyle="1" w:styleId="WW8Num15">
    <w:name w:val="WW8Num15"/>
    <w:basedOn w:val="a2"/>
    <w:rsid w:val="007C1B0D"/>
    <w:pPr>
      <w:numPr>
        <w:numId w:val="18"/>
      </w:numPr>
    </w:pPr>
  </w:style>
  <w:style w:type="numbering" w:customStyle="1" w:styleId="WW8Num16">
    <w:name w:val="WW8Num16"/>
    <w:basedOn w:val="a2"/>
    <w:rsid w:val="007C1B0D"/>
    <w:pPr>
      <w:numPr>
        <w:numId w:val="19"/>
      </w:numPr>
    </w:pPr>
  </w:style>
  <w:style w:type="paragraph" w:styleId="a6">
    <w:name w:val="Balloon Text"/>
    <w:basedOn w:val="a"/>
    <w:link w:val="a7"/>
    <w:uiPriority w:val="99"/>
    <w:semiHidden/>
    <w:unhideWhenUsed/>
    <w:rsid w:val="00006D31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6D31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a8">
    <w:name w:val="header"/>
    <w:basedOn w:val="a"/>
    <w:link w:val="a9"/>
    <w:uiPriority w:val="99"/>
    <w:unhideWhenUsed/>
    <w:rsid w:val="00C018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1801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a">
    <w:name w:val="footer"/>
    <w:basedOn w:val="a"/>
    <w:link w:val="ab"/>
    <w:uiPriority w:val="99"/>
    <w:unhideWhenUsed/>
    <w:rsid w:val="00C018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01801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B0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C1B0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7C1B0D"/>
    <w:pPr>
      <w:spacing w:after="120"/>
    </w:pPr>
  </w:style>
  <w:style w:type="paragraph" w:customStyle="1" w:styleId="ConsNormal">
    <w:name w:val="ConsNormal"/>
    <w:rsid w:val="007C1B0D"/>
    <w:pPr>
      <w:suppressAutoHyphens/>
      <w:autoSpaceDN w:val="0"/>
      <w:spacing w:after="0" w:line="240" w:lineRule="auto"/>
      <w:ind w:firstLine="720"/>
      <w:textAlignment w:val="baseline"/>
    </w:pPr>
    <w:rPr>
      <w:rFonts w:ascii="Courier New" w:eastAsia="ヒラギノ角ゴ Pro W3" w:hAnsi="Courier New" w:cs="Courier New"/>
      <w:color w:val="000000"/>
      <w:kern w:val="3"/>
      <w:sz w:val="20"/>
      <w:szCs w:val="20"/>
      <w:lang w:eastAsia="zh-CN"/>
    </w:rPr>
  </w:style>
  <w:style w:type="paragraph" w:customStyle="1" w:styleId="ConsNonformat">
    <w:name w:val="ConsNonformat"/>
    <w:rsid w:val="007C1B0D"/>
    <w:pPr>
      <w:suppressAutoHyphens/>
      <w:autoSpaceDN w:val="0"/>
      <w:spacing w:after="0" w:line="240" w:lineRule="auto"/>
      <w:textAlignment w:val="baseline"/>
    </w:pPr>
    <w:rPr>
      <w:rFonts w:ascii="Courier New" w:eastAsia="ヒラギノ角ゴ Pro W3" w:hAnsi="Courier New" w:cs="Courier New"/>
      <w:color w:val="000000"/>
      <w:kern w:val="3"/>
      <w:sz w:val="20"/>
      <w:szCs w:val="20"/>
      <w:lang w:eastAsia="zh-CN"/>
    </w:rPr>
  </w:style>
  <w:style w:type="paragraph" w:customStyle="1" w:styleId="1">
    <w:name w:val="Обычный1"/>
    <w:rsid w:val="007C1B0D"/>
    <w:pPr>
      <w:suppressAutoHyphens/>
      <w:autoSpaceDN w:val="0"/>
      <w:spacing w:after="0" w:line="240" w:lineRule="auto"/>
      <w:textAlignment w:val="baseline"/>
    </w:pPr>
    <w:rPr>
      <w:rFonts w:ascii="Times New Roman" w:eastAsia="ヒラギノ角ゴ Pro W3" w:hAnsi="Times New Roman" w:cs="Times New Roman"/>
      <w:color w:val="000000"/>
      <w:kern w:val="3"/>
      <w:sz w:val="20"/>
      <w:szCs w:val="20"/>
      <w:lang w:eastAsia="zh-CN"/>
    </w:rPr>
  </w:style>
  <w:style w:type="paragraph" w:customStyle="1" w:styleId="ConsPlusNormal">
    <w:name w:val="ConsPlusNormal"/>
    <w:rsid w:val="007C1B0D"/>
    <w:pPr>
      <w:widowControl w:val="0"/>
      <w:suppressAutoHyphens/>
      <w:autoSpaceDN w:val="0"/>
      <w:spacing w:after="0" w:line="240" w:lineRule="auto"/>
      <w:ind w:firstLine="720"/>
      <w:textAlignment w:val="baseline"/>
    </w:pPr>
    <w:rPr>
      <w:rFonts w:ascii="Arial" w:eastAsia="ヒラギノ角ゴ Pro W3" w:hAnsi="Arial" w:cs="Arial"/>
      <w:color w:val="000000"/>
      <w:kern w:val="3"/>
      <w:sz w:val="20"/>
      <w:szCs w:val="20"/>
      <w:lang w:eastAsia="zh-CN"/>
    </w:rPr>
  </w:style>
  <w:style w:type="paragraph" w:customStyle="1" w:styleId="ConsPlusNonformat">
    <w:name w:val="ConsPlusNonformat"/>
    <w:rsid w:val="007C1B0D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ヒラギノ角ゴ Pro W3" w:hAnsi="Courier New" w:cs="Courier New"/>
      <w:color w:val="000000"/>
      <w:kern w:val="3"/>
      <w:sz w:val="20"/>
      <w:szCs w:val="20"/>
      <w:lang w:eastAsia="zh-CN"/>
    </w:rPr>
  </w:style>
  <w:style w:type="paragraph" w:customStyle="1" w:styleId="Textbodyindent">
    <w:name w:val="Text body indent"/>
    <w:rsid w:val="007C1B0D"/>
    <w:pPr>
      <w:suppressAutoHyphens/>
      <w:autoSpaceDN w:val="0"/>
      <w:spacing w:after="0" w:line="240" w:lineRule="auto"/>
      <w:ind w:left="1418" w:hanging="1418"/>
      <w:jc w:val="both"/>
      <w:textAlignment w:val="baseline"/>
    </w:pPr>
    <w:rPr>
      <w:rFonts w:ascii="Times New Roman" w:eastAsia="ヒラギノ角ゴ Pro W3" w:hAnsi="Times New Roman" w:cs="Times New Roman"/>
      <w:color w:val="000000"/>
      <w:kern w:val="3"/>
      <w:sz w:val="24"/>
      <w:szCs w:val="20"/>
      <w:lang w:eastAsia="zh-CN"/>
    </w:rPr>
  </w:style>
  <w:style w:type="paragraph" w:styleId="2">
    <w:name w:val="Body Text Indent 2"/>
    <w:link w:val="20"/>
    <w:rsid w:val="007C1B0D"/>
    <w:pPr>
      <w:suppressAutoHyphens/>
      <w:autoSpaceDN w:val="0"/>
      <w:spacing w:after="120" w:line="480" w:lineRule="auto"/>
      <w:ind w:left="283"/>
      <w:textAlignment w:val="baseline"/>
    </w:pPr>
    <w:rPr>
      <w:rFonts w:ascii="Times New Roman" w:eastAsia="ヒラギノ角ゴ Pro W3" w:hAnsi="Times New Roman" w:cs="Times New Roman"/>
      <w:color w:val="000000"/>
      <w:kern w:val="3"/>
      <w:sz w:val="20"/>
      <w:szCs w:val="20"/>
      <w:lang w:eastAsia="zh-CN"/>
    </w:rPr>
  </w:style>
  <w:style w:type="character" w:customStyle="1" w:styleId="20">
    <w:name w:val="Основной текст с отступом 2 Знак"/>
    <w:basedOn w:val="a0"/>
    <w:link w:val="2"/>
    <w:rsid w:val="007C1B0D"/>
    <w:rPr>
      <w:rFonts w:ascii="Times New Roman" w:eastAsia="ヒラギノ角ゴ Pro W3" w:hAnsi="Times New Roman" w:cs="Times New Roman"/>
      <w:color w:val="000000"/>
      <w:kern w:val="3"/>
      <w:sz w:val="20"/>
      <w:szCs w:val="20"/>
      <w:lang w:eastAsia="zh-CN"/>
    </w:rPr>
  </w:style>
  <w:style w:type="paragraph" w:styleId="a3">
    <w:name w:val="Normal (Web)"/>
    <w:rsid w:val="007C1B0D"/>
    <w:pPr>
      <w:suppressAutoHyphens/>
      <w:autoSpaceDN w:val="0"/>
      <w:spacing w:before="280" w:after="280" w:line="240" w:lineRule="auto"/>
      <w:textAlignment w:val="baseline"/>
    </w:pPr>
    <w:rPr>
      <w:rFonts w:ascii="Times New Roman" w:eastAsia="ヒラギノ角ゴ Pro W3" w:hAnsi="Times New Roman" w:cs="Times New Roman"/>
      <w:color w:val="000000"/>
      <w:kern w:val="3"/>
      <w:sz w:val="24"/>
      <w:szCs w:val="20"/>
      <w:lang w:eastAsia="zh-CN"/>
    </w:rPr>
  </w:style>
  <w:style w:type="paragraph" w:customStyle="1" w:styleId="WW-">
    <w:name w:val="WW-Базовый"/>
    <w:rsid w:val="007C1B0D"/>
    <w:pPr>
      <w:suppressAutoHyphens/>
      <w:autoSpaceDN w:val="0"/>
      <w:textAlignment w:val="baseline"/>
    </w:pPr>
    <w:rPr>
      <w:rFonts w:ascii="Lucida Grande" w:eastAsia="ヒラギノ角ゴ Pro W3" w:hAnsi="Lucida Grande" w:cs="Lucida Grande"/>
      <w:color w:val="000000"/>
      <w:kern w:val="3"/>
      <w:szCs w:val="20"/>
      <w:lang w:eastAsia="zh-CN"/>
    </w:rPr>
  </w:style>
  <w:style w:type="paragraph" w:styleId="a4">
    <w:name w:val="No Spacing"/>
    <w:qFormat/>
    <w:rsid w:val="007C1B0D"/>
    <w:pPr>
      <w:suppressAutoHyphens/>
      <w:autoSpaceDN w:val="0"/>
      <w:spacing w:after="0" w:line="240" w:lineRule="auto"/>
      <w:textAlignment w:val="baseline"/>
    </w:pPr>
    <w:rPr>
      <w:rFonts w:ascii="Lucida Grande" w:eastAsia="ヒラギノ角ゴ Pro W3" w:hAnsi="Lucida Grande" w:cs="Lucida Grande"/>
      <w:color w:val="000000"/>
      <w:kern w:val="3"/>
      <w:szCs w:val="20"/>
      <w:lang w:eastAsia="zh-CN"/>
    </w:rPr>
  </w:style>
  <w:style w:type="character" w:customStyle="1" w:styleId="StrongEmphasis">
    <w:name w:val="Strong Emphasis"/>
    <w:rsid w:val="007C1B0D"/>
    <w:rPr>
      <w:rFonts w:ascii="Lucida Grande" w:eastAsia="ヒラギノ角ゴ Pro W3" w:hAnsi="Lucida Grande" w:cs="Lucida Grande"/>
      <w:b/>
      <w:i w:val="0"/>
      <w:color w:val="000000"/>
      <w:sz w:val="20"/>
    </w:rPr>
  </w:style>
  <w:style w:type="character" w:customStyle="1" w:styleId="10">
    <w:name w:val="Основной шрифт абзаца1"/>
    <w:rsid w:val="007C1B0D"/>
  </w:style>
  <w:style w:type="character" w:styleId="a5">
    <w:name w:val="Emphasis"/>
    <w:rsid w:val="007C1B0D"/>
    <w:rPr>
      <w:rFonts w:ascii="Lucida Grande" w:eastAsia="ヒラギノ角ゴ Pro W3" w:hAnsi="Lucida Grande" w:cs="Lucida Grande"/>
      <w:b/>
      <w:i w:val="0"/>
    </w:rPr>
  </w:style>
  <w:style w:type="numbering" w:customStyle="1" w:styleId="WW8Num1">
    <w:name w:val="WW8Num1"/>
    <w:basedOn w:val="a2"/>
    <w:rsid w:val="007C1B0D"/>
    <w:pPr>
      <w:numPr>
        <w:numId w:val="22"/>
      </w:numPr>
    </w:pPr>
  </w:style>
  <w:style w:type="numbering" w:customStyle="1" w:styleId="WW8Num2">
    <w:name w:val="WW8Num2"/>
    <w:basedOn w:val="a2"/>
    <w:rsid w:val="007C1B0D"/>
    <w:pPr>
      <w:numPr>
        <w:numId w:val="2"/>
      </w:numPr>
    </w:pPr>
  </w:style>
  <w:style w:type="numbering" w:customStyle="1" w:styleId="WW8Num17">
    <w:name w:val="WW8Num17"/>
    <w:basedOn w:val="a2"/>
    <w:rsid w:val="007C1B0D"/>
    <w:pPr>
      <w:numPr>
        <w:numId w:val="31"/>
      </w:numPr>
    </w:pPr>
  </w:style>
  <w:style w:type="numbering" w:customStyle="1" w:styleId="WW8Num19">
    <w:name w:val="WW8Num19"/>
    <w:basedOn w:val="a2"/>
    <w:rsid w:val="007C1B0D"/>
    <w:pPr>
      <w:numPr>
        <w:numId w:val="4"/>
      </w:numPr>
    </w:pPr>
  </w:style>
  <w:style w:type="numbering" w:customStyle="1" w:styleId="WW8Num18">
    <w:name w:val="WW8Num18"/>
    <w:basedOn w:val="a2"/>
    <w:rsid w:val="007C1B0D"/>
    <w:pPr>
      <w:numPr>
        <w:numId w:val="30"/>
      </w:numPr>
    </w:pPr>
  </w:style>
  <w:style w:type="numbering" w:customStyle="1" w:styleId="WW8Num3">
    <w:name w:val="WW8Num3"/>
    <w:basedOn w:val="a2"/>
    <w:rsid w:val="007C1B0D"/>
    <w:pPr>
      <w:numPr>
        <w:numId w:val="6"/>
      </w:numPr>
    </w:pPr>
  </w:style>
  <w:style w:type="numbering" w:customStyle="1" w:styleId="WW8Num4">
    <w:name w:val="WW8Num4"/>
    <w:basedOn w:val="a2"/>
    <w:rsid w:val="007C1B0D"/>
    <w:pPr>
      <w:numPr>
        <w:numId w:val="33"/>
      </w:numPr>
    </w:pPr>
  </w:style>
  <w:style w:type="numbering" w:customStyle="1" w:styleId="WW8Num5">
    <w:name w:val="WW8Num5"/>
    <w:basedOn w:val="a2"/>
    <w:rsid w:val="007C1B0D"/>
    <w:pPr>
      <w:numPr>
        <w:numId w:val="32"/>
      </w:numPr>
    </w:pPr>
  </w:style>
  <w:style w:type="numbering" w:customStyle="1" w:styleId="WW8Num6">
    <w:name w:val="WW8Num6"/>
    <w:basedOn w:val="a2"/>
    <w:rsid w:val="007C1B0D"/>
    <w:pPr>
      <w:numPr>
        <w:numId w:val="9"/>
      </w:numPr>
    </w:pPr>
  </w:style>
  <w:style w:type="numbering" w:customStyle="1" w:styleId="WW8Num7">
    <w:name w:val="WW8Num7"/>
    <w:basedOn w:val="a2"/>
    <w:rsid w:val="007C1B0D"/>
    <w:pPr>
      <w:numPr>
        <w:numId w:val="10"/>
      </w:numPr>
    </w:pPr>
  </w:style>
  <w:style w:type="numbering" w:customStyle="1" w:styleId="WW8Num8">
    <w:name w:val="WW8Num8"/>
    <w:basedOn w:val="a2"/>
    <w:rsid w:val="007C1B0D"/>
    <w:pPr>
      <w:numPr>
        <w:numId w:val="11"/>
      </w:numPr>
    </w:pPr>
  </w:style>
  <w:style w:type="numbering" w:customStyle="1" w:styleId="WW8Num9">
    <w:name w:val="WW8Num9"/>
    <w:basedOn w:val="a2"/>
    <w:rsid w:val="007C1B0D"/>
    <w:pPr>
      <w:numPr>
        <w:numId w:val="12"/>
      </w:numPr>
    </w:pPr>
  </w:style>
  <w:style w:type="numbering" w:customStyle="1" w:styleId="WW8Num10">
    <w:name w:val="WW8Num10"/>
    <w:basedOn w:val="a2"/>
    <w:rsid w:val="007C1B0D"/>
    <w:pPr>
      <w:numPr>
        <w:numId w:val="13"/>
      </w:numPr>
    </w:pPr>
  </w:style>
  <w:style w:type="numbering" w:customStyle="1" w:styleId="WW8Num11">
    <w:name w:val="WW8Num11"/>
    <w:basedOn w:val="a2"/>
    <w:rsid w:val="007C1B0D"/>
    <w:pPr>
      <w:numPr>
        <w:numId w:val="14"/>
      </w:numPr>
    </w:pPr>
  </w:style>
  <w:style w:type="numbering" w:customStyle="1" w:styleId="WW8Num12">
    <w:name w:val="WW8Num12"/>
    <w:basedOn w:val="a2"/>
    <w:rsid w:val="007C1B0D"/>
    <w:pPr>
      <w:numPr>
        <w:numId w:val="15"/>
      </w:numPr>
    </w:pPr>
  </w:style>
  <w:style w:type="numbering" w:customStyle="1" w:styleId="WW8Num13">
    <w:name w:val="WW8Num13"/>
    <w:basedOn w:val="a2"/>
    <w:rsid w:val="007C1B0D"/>
    <w:pPr>
      <w:numPr>
        <w:numId w:val="16"/>
      </w:numPr>
    </w:pPr>
  </w:style>
  <w:style w:type="numbering" w:customStyle="1" w:styleId="WW8Num14">
    <w:name w:val="WW8Num14"/>
    <w:basedOn w:val="a2"/>
    <w:rsid w:val="007C1B0D"/>
    <w:pPr>
      <w:numPr>
        <w:numId w:val="17"/>
      </w:numPr>
    </w:pPr>
  </w:style>
  <w:style w:type="numbering" w:customStyle="1" w:styleId="WW8Num15">
    <w:name w:val="WW8Num15"/>
    <w:basedOn w:val="a2"/>
    <w:rsid w:val="007C1B0D"/>
    <w:pPr>
      <w:numPr>
        <w:numId w:val="18"/>
      </w:numPr>
    </w:pPr>
  </w:style>
  <w:style w:type="numbering" w:customStyle="1" w:styleId="WW8Num16">
    <w:name w:val="WW8Num16"/>
    <w:basedOn w:val="a2"/>
    <w:rsid w:val="007C1B0D"/>
    <w:pPr>
      <w:numPr>
        <w:numId w:val="19"/>
      </w:numPr>
    </w:pPr>
  </w:style>
  <w:style w:type="paragraph" w:styleId="a6">
    <w:name w:val="Balloon Text"/>
    <w:basedOn w:val="a"/>
    <w:link w:val="a7"/>
    <w:uiPriority w:val="99"/>
    <w:semiHidden/>
    <w:unhideWhenUsed/>
    <w:rsid w:val="00006D31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6D31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a8">
    <w:name w:val="header"/>
    <w:basedOn w:val="a"/>
    <w:link w:val="a9"/>
    <w:uiPriority w:val="99"/>
    <w:unhideWhenUsed/>
    <w:rsid w:val="00C018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1801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a">
    <w:name w:val="footer"/>
    <w:basedOn w:val="a"/>
    <w:link w:val="ab"/>
    <w:uiPriority w:val="99"/>
    <w:unhideWhenUsed/>
    <w:rsid w:val="00C018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01801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BEBCB-AEC3-4639-9359-A61CF0FB7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716</TotalTime>
  <Pages>14</Pages>
  <Words>6658</Words>
  <Characters>37952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64</cp:revision>
  <cp:lastPrinted>2018-07-23T08:36:00Z</cp:lastPrinted>
  <dcterms:created xsi:type="dcterms:W3CDTF">2016-02-26T11:33:00Z</dcterms:created>
  <dcterms:modified xsi:type="dcterms:W3CDTF">2019-06-03T08:10:00Z</dcterms:modified>
</cp:coreProperties>
</file>